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AF14" w14:textId="7D2C6EA4" w:rsidR="002F72C3" w:rsidRPr="007A4BD4" w:rsidRDefault="002F72C3" w:rsidP="009240BC">
      <w:pPr>
        <w:pStyle w:val="Presseinfo-Headline"/>
        <w:ind w:right="-2"/>
        <w:rPr>
          <w:rFonts w:ascii="ZF Sans Bold" w:hAnsi="ZF Sans Bold"/>
          <w:b w:val="0"/>
          <w:color w:val="00ABE7"/>
          <w:lang w:val="fr-FR"/>
        </w:rPr>
      </w:pPr>
      <w:bookmarkStart w:id="0" w:name="OLE_LINK2"/>
      <w:r w:rsidRPr="007A4BD4">
        <w:rPr>
          <w:rFonts w:ascii="ZF Sans Bold" w:hAnsi="ZF Sans Bold"/>
          <w:b w:val="0"/>
          <w:color w:val="00ABE7"/>
          <w:lang w:val="fr-FR"/>
        </w:rPr>
        <w:t xml:space="preserve">ZF Aftermarket </w:t>
      </w:r>
      <w:r w:rsidR="007A4BD4" w:rsidRPr="007A4BD4">
        <w:rPr>
          <w:rFonts w:ascii="ZF Sans Bold" w:hAnsi="ZF Sans Bold"/>
          <w:b w:val="0"/>
          <w:color w:val="00ABE7"/>
          <w:lang w:val="fr-FR"/>
        </w:rPr>
        <w:t xml:space="preserve">élargit </w:t>
      </w:r>
      <w:r w:rsidR="004A12C8">
        <w:rPr>
          <w:rFonts w:ascii="ZF Sans Bold" w:hAnsi="ZF Sans Bold"/>
          <w:b w:val="0"/>
          <w:color w:val="00ABE7"/>
          <w:lang w:val="fr-FR"/>
        </w:rPr>
        <w:t xml:space="preserve">significativement </w:t>
      </w:r>
      <w:r w:rsidR="007A4BD4">
        <w:rPr>
          <w:rFonts w:ascii="ZF Sans Bold" w:hAnsi="ZF Sans Bold"/>
          <w:b w:val="0"/>
          <w:color w:val="00ABE7"/>
          <w:lang w:val="fr-FR"/>
        </w:rPr>
        <w:t xml:space="preserve">sa gamme d’amortisseurs à pilotage électronique </w:t>
      </w:r>
    </w:p>
    <w:p w14:paraId="6C830FAB" w14:textId="77777777" w:rsidR="00B947B6" w:rsidRPr="004A12C8" w:rsidRDefault="00B947B6" w:rsidP="00B947B6">
      <w:pPr>
        <w:pStyle w:val="Paragraphedeliste"/>
        <w:autoSpaceDE/>
        <w:autoSpaceDN/>
        <w:ind w:left="360"/>
        <w:rPr>
          <w:rFonts w:ascii="ZF Sans Bold" w:hAnsi="ZF Sans Bold"/>
          <w:bCs/>
          <w:sz w:val="22"/>
          <w:szCs w:val="22"/>
          <w:lang w:val="fr-FR"/>
        </w:rPr>
      </w:pPr>
    </w:p>
    <w:p w14:paraId="5CB28BFD" w14:textId="6E55F7DD" w:rsidR="002F72C3" w:rsidRPr="007A4BD4" w:rsidRDefault="007A4BD4" w:rsidP="006E1A7B">
      <w:pPr>
        <w:pStyle w:val="Paragraphedeliste"/>
        <w:numPr>
          <w:ilvl w:val="0"/>
          <w:numId w:val="12"/>
        </w:numPr>
        <w:tabs>
          <w:tab w:val="num" w:pos="567"/>
        </w:tabs>
        <w:autoSpaceDE/>
        <w:autoSpaceDN/>
        <w:ind w:right="-2"/>
        <w:rPr>
          <w:rFonts w:ascii="ZF Sans Bold" w:hAnsi="ZF Sans Bold"/>
          <w:sz w:val="22"/>
          <w:szCs w:val="22"/>
          <w:lang w:val="fr-FR"/>
        </w:rPr>
      </w:pPr>
      <w:r>
        <w:rPr>
          <w:rFonts w:ascii="ZF Sans Bold" w:hAnsi="ZF Sans Bold"/>
          <w:sz w:val="22"/>
          <w:szCs w:val="22"/>
          <w:lang w:val="fr-FR"/>
        </w:rPr>
        <w:t>Les systèmes S</w:t>
      </w:r>
      <w:r w:rsidR="004A12C8">
        <w:rPr>
          <w:rFonts w:ascii="ZF Sans Bold" w:hAnsi="ZF Sans Bold"/>
          <w:sz w:val="22"/>
          <w:szCs w:val="22"/>
          <w:lang w:val="fr-FR"/>
        </w:rPr>
        <w:t>achs</w:t>
      </w:r>
      <w:r>
        <w:rPr>
          <w:rFonts w:ascii="ZF Sans Bold" w:hAnsi="ZF Sans Bold"/>
          <w:sz w:val="22"/>
          <w:szCs w:val="22"/>
          <w:lang w:val="fr-FR"/>
        </w:rPr>
        <w:t xml:space="preserve"> CDC</w:t>
      </w:r>
      <w:r w:rsidR="002F72C3" w:rsidRPr="007A4BD4">
        <w:rPr>
          <w:rFonts w:ascii="ZF Sans Bold" w:hAnsi="ZF Sans Bold"/>
          <w:sz w:val="22"/>
          <w:szCs w:val="22"/>
          <w:lang w:val="fr-FR"/>
        </w:rPr>
        <w:t xml:space="preserve"> (</w:t>
      </w:r>
      <w:proofErr w:type="spellStart"/>
      <w:r w:rsidR="002F72C3" w:rsidRPr="007A4BD4">
        <w:rPr>
          <w:rFonts w:ascii="ZF Sans Bold" w:hAnsi="ZF Sans Bold"/>
          <w:sz w:val="22"/>
          <w:szCs w:val="22"/>
          <w:lang w:val="fr-FR"/>
        </w:rPr>
        <w:t>Continuous</w:t>
      </w:r>
      <w:proofErr w:type="spellEnd"/>
      <w:r w:rsidR="002F72C3" w:rsidRPr="007A4BD4">
        <w:rPr>
          <w:rFonts w:ascii="ZF Sans Bold" w:hAnsi="ZF Sans Bold"/>
          <w:sz w:val="22"/>
          <w:szCs w:val="22"/>
          <w:lang w:val="fr-FR"/>
        </w:rPr>
        <w:t xml:space="preserve"> </w:t>
      </w:r>
      <w:proofErr w:type="spellStart"/>
      <w:r w:rsidR="002F72C3" w:rsidRPr="007A4BD4">
        <w:rPr>
          <w:rFonts w:ascii="ZF Sans Bold" w:hAnsi="ZF Sans Bold"/>
          <w:sz w:val="22"/>
          <w:szCs w:val="22"/>
          <w:lang w:val="fr-FR"/>
        </w:rPr>
        <w:t>Damping</w:t>
      </w:r>
      <w:proofErr w:type="spellEnd"/>
      <w:r w:rsidR="002F72C3" w:rsidRPr="007A4BD4">
        <w:rPr>
          <w:rFonts w:ascii="ZF Sans Bold" w:hAnsi="ZF Sans Bold"/>
          <w:sz w:val="22"/>
          <w:szCs w:val="22"/>
          <w:lang w:val="fr-FR"/>
        </w:rPr>
        <w:t xml:space="preserve"> Control)</w:t>
      </w:r>
      <w:r w:rsidR="00EB5AE0" w:rsidRPr="007A4BD4">
        <w:rPr>
          <w:rFonts w:ascii="ZF Sans Bold" w:hAnsi="ZF Sans Bold"/>
          <w:sz w:val="22"/>
          <w:szCs w:val="22"/>
          <w:lang w:val="fr-FR"/>
        </w:rPr>
        <w:t xml:space="preserve"> </w:t>
      </w:r>
      <w:r>
        <w:rPr>
          <w:rFonts w:ascii="ZF Sans Bold" w:hAnsi="ZF Sans Bold"/>
          <w:sz w:val="22"/>
          <w:szCs w:val="22"/>
          <w:lang w:val="fr-FR"/>
        </w:rPr>
        <w:t xml:space="preserve">sont </w:t>
      </w:r>
      <w:r w:rsidR="004A60F8">
        <w:rPr>
          <w:rFonts w:ascii="ZF Sans Bold" w:hAnsi="ZF Sans Bold"/>
          <w:sz w:val="22"/>
          <w:szCs w:val="22"/>
          <w:lang w:val="fr-FR"/>
        </w:rPr>
        <w:t>déployés</w:t>
      </w:r>
      <w:r w:rsidR="009514C1">
        <w:rPr>
          <w:rFonts w:ascii="ZF Sans Bold" w:hAnsi="ZF Sans Bold"/>
          <w:sz w:val="22"/>
          <w:szCs w:val="22"/>
          <w:lang w:val="fr-FR"/>
        </w:rPr>
        <w:t xml:space="preserve"> dans </w:t>
      </w:r>
      <w:r w:rsidR="004A60F8">
        <w:rPr>
          <w:rFonts w:ascii="ZF Sans Bold" w:hAnsi="ZF Sans Bold"/>
          <w:sz w:val="22"/>
          <w:szCs w:val="22"/>
          <w:lang w:val="fr-FR"/>
        </w:rPr>
        <w:t xml:space="preserve">toujours </w:t>
      </w:r>
      <w:r>
        <w:rPr>
          <w:rFonts w:ascii="ZF Sans Bold" w:hAnsi="ZF Sans Bold"/>
          <w:sz w:val="22"/>
          <w:szCs w:val="22"/>
          <w:lang w:val="fr-FR"/>
        </w:rPr>
        <w:t xml:space="preserve">plus </w:t>
      </w:r>
      <w:r w:rsidR="009514C1">
        <w:rPr>
          <w:rFonts w:ascii="ZF Sans Bold" w:hAnsi="ZF Sans Bold"/>
          <w:sz w:val="22"/>
          <w:szCs w:val="22"/>
          <w:lang w:val="fr-FR"/>
        </w:rPr>
        <w:t xml:space="preserve">de véhicules </w:t>
      </w:r>
    </w:p>
    <w:p w14:paraId="200BF265" w14:textId="1F18EB2C" w:rsidR="002F72C3" w:rsidRPr="00642C24" w:rsidRDefault="009514C1" w:rsidP="00B94976">
      <w:pPr>
        <w:pStyle w:val="Paragraphedeliste"/>
        <w:numPr>
          <w:ilvl w:val="0"/>
          <w:numId w:val="12"/>
        </w:numPr>
        <w:tabs>
          <w:tab w:val="num" w:pos="567"/>
        </w:tabs>
        <w:autoSpaceDE/>
        <w:autoSpaceDN/>
        <w:ind w:right="-2"/>
        <w:rPr>
          <w:rFonts w:ascii="ZF Sans Bold" w:hAnsi="ZF Sans Bold"/>
          <w:bCs/>
          <w:sz w:val="22"/>
          <w:szCs w:val="22"/>
          <w:lang w:val="fr-FR"/>
        </w:rPr>
      </w:pPr>
      <w:r>
        <w:rPr>
          <w:rFonts w:ascii="ZF Sans Bold" w:hAnsi="ZF Sans Bold"/>
          <w:sz w:val="22"/>
          <w:szCs w:val="22"/>
          <w:lang w:val="fr-FR"/>
        </w:rPr>
        <w:t xml:space="preserve">Les amortisseurs CDC </w:t>
      </w:r>
      <w:r w:rsidR="002637B9">
        <w:rPr>
          <w:rFonts w:ascii="ZF Sans Bold" w:hAnsi="ZF Sans Bold"/>
          <w:sz w:val="22"/>
          <w:szCs w:val="22"/>
          <w:lang w:val="fr-FR"/>
        </w:rPr>
        <w:t xml:space="preserve">défectueux ne peuvent pas être remplacés par des amortisseurs hydrauliques </w:t>
      </w:r>
      <w:r w:rsidR="002637B9" w:rsidRPr="00642C24">
        <w:rPr>
          <w:rFonts w:ascii="ZF Sans Bold" w:hAnsi="ZF Sans Bold"/>
          <w:sz w:val="22"/>
          <w:szCs w:val="22"/>
          <w:lang w:val="fr-FR"/>
        </w:rPr>
        <w:t>non r</w:t>
      </w:r>
      <w:r w:rsidR="00CC1B99" w:rsidRPr="00642C24">
        <w:rPr>
          <w:rFonts w:ascii="ZF Sans Bold" w:hAnsi="ZF Sans Bold"/>
          <w:sz w:val="22"/>
          <w:szCs w:val="22"/>
          <w:lang w:val="fr-FR"/>
        </w:rPr>
        <w:t>églementés</w:t>
      </w:r>
    </w:p>
    <w:p w14:paraId="41D78E09" w14:textId="22702873" w:rsidR="001F6D2A" w:rsidRPr="007A4BD4" w:rsidRDefault="002637B9" w:rsidP="00B94976">
      <w:pPr>
        <w:pStyle w:val="Paragraphedeliste"/>
        <w:numPr>
          <w:ilvl w:val="0"/>
          <w:numId w:val="12"/>
        </w:numPr>
        <w:tabs>
          <w:tab w:val="num" w:pos="567"/>
        </w:tabs>
        <w:autoSpaceDE/>
        <w:autoSpaceDN/>
        <w:ind w:right="-2"/>
        <w:rPr>
          <w:rFonts w:ascii="ZF Sans Bold" w:hAnsi="ZF Sans Bold"/>
          <w:bCs/>
          <w:sz w:val="22"/>
          <w:szCs w:val="22"/>
          <w:lang w:val="fr-FR"/>
        </w:rPr>
      </w:pPr>
      <w:r>
        <w:rPr>
          <w:rFonts w:ascii="ZF Sans Bold" w:hAnsi="ZF Sans Bold"/>
          <w:bCs/>
          <w:sz w:val="22"/>
          <w:szCs w:val="22"/>
          <w:lang w:val="fr-FR"/>
        </w:rPr>
        <w:t xml:space="preserve">En 2020, </w:t>
      </w:r>
      <w:r w:rsidR="002F72C3" w:rsidRPr="007A4BD4">
        <w:rPr>
          <w:rFonts w:ascii="ZF Sans Bold" w:hAnsi="ZF Sans Bold"/>
          <w:bCs/>
          <w:sz w:val="22"/>
          <w:szCs w:val="22"/>
          <w:lang w:val="fr-FR"/>
        </w:rPr>
        <w:t xml:space="preserve">ZF </w:t>
      </w:r>
      <w:proofErr w:type="spellStart"/>
      <w:r w:rsidR="002F72C3" w:rsidRPr="007A4BD4">
        <w:rPr>
          <w:rFonts w:ascii="ZF Sans Bold" w:hAnsi="ZF Sans Bold"/>
          <w:bCs/>
          <w:sz w:val="22"/>
          <w:szCs w:val="22"/>
          <w:lang w:val="fr-FR"/>
        </w:rPr>
        <w:t>Aftermarket</w:t>
      </w:r>
      <w:proofErr w:type="spellEnd"/>
      <w:r w:rsidR="002F72C3" w:rsidRPr="007A4BD4">
        <w:rPr>
          <w:rFonts w:ascii="ZF Sans Bold" w:hAnsi="ZF Sans Bold"/>
          <w:bCs/>
          <w:sz w:val="22"/>
          <w:szCs w:val="22"/>
          <w:lang w:val="fr-FR"/>
        </w:rPr>
        <w:t xml:space="preserve"> </w:t>
      </w:r>
      <w:r>
        <w:rPr>
          <w:rFonts w:ascii="ZF Sans Bold" w:hAnsi="ZF Sans Bold"/>
          <w:bCs/>
          <w:sz w:val="22"/>
          <w:szCs w:val="22"/>
          <w:lang w:val="fr-FR"/>
        </w:rPr>
        <w:t>étoffe</w:t>
      </w:r>
      <w:r w:rsidR="004A12C8">
        <w:rPr>
          <w:rFonts w:ascii="ZF Sans Bold" w:hAnsi="ZF Sans Bold"/>
          <w:bCs/>
          <w:sz w:val="22"/>
          <w:szCs w:val="22"/>
          <w:lang w:val="fr-FR"/>
        </w:rPr>
        <w:t xml:space="preserve"> </w:t>
      </w:r>
      <w:r>
        <w:rPr>
          <w:rFonts w:ascii="ZF Sans Bold" w:hAnsi="ZF Sans Bold"/>
          <w:bCs/>
          <w:sz w:val="22"/>
          <w:szCs w:val="22"/>
          <w:lang w:val="fr-FR"/>
        </w:rPr>
        <w:t>sa gamme d’amortisseurs S</w:t>
      </w:r>
      <w:r w:rsidR="004A12C8">
        <w:rPr>
          <w:rFonts w:ascii="ZF Sans Bold" w:hAnsi="ZF Sans Bold"/>
          <w:bCs/>
          <w:sz w:val="22"/>
          <w:szCs w:val="22"/>
          <w:lang w:val="fr-FR"/>
        </w:rPr>
        <w:t>achs</w:t>
      </w:r>
      <w:r>
        <w:rPr>
          <w:rFonts w:ascii="ZF Sans Bold" w:hAnsi="ZF Sans Bold"/>
          <w:bCs/>
          <w:sz w:val="22"/>
          <w:szCs w:val="22"/>
          <w:lang w:val="fr-FR"/>
        </w:rPr>
        <w:t xml:space="preserve"> CDC</w:t>
      </w:r>
      <w:r w:rsidR="00A1448D">
        <w:rPr>
          <w:rFonts w:ascii="ZF Sans Bold" w:hAnsi="ZF Sans Bold"/>
          <w:bCs/>
          <w:sz w:val="22"/>
          <w:szCs w:val="22"/>
          <w:lang w:val="fr-FR"/>
        </w:rPr>
        <w:t xml:space="preserve"> et propose ainsi l’offre la plus complète du marché </w:t>
      </w:r>
    </w:p>
    <w:p w14:paraId="432CCCB9" w14:textId="77777777" w:rsidR="00B86DF2" w:rsidRPr="007A4BD4" w:rsidRDefault="00B86DF2" w:rsidP="001F6D2A">
      <w:pPr>
        <w:pStyle w:val="Paragraphedeliste"/>
        <w:tabs>
          <w:tab w:val="num" w:pos="567"/>
        </w:tabs>
        <w:autoSpaceDE/>
        <w:autoSpaceDN/>
        <w:ind w:left="360" w:right="-2"/>
        <w:rPr>
          <w:rFonts w:ascii="ZF Sans Bold" w:hAnsi="ZF Sans Bold"/>
          <w:sz w:val="22"/>
          <w:szCs w:val="22"/>
          <w:lang w:val="fr-FR"/>
        </w:rPr>
      </w:pPr>
    </w:p>
    <w:p w14:paraId="5315BAA3" w14:textId="650F8985" w:rsidR="00B86DF2" w:rsidRDefault="002637B9" w:rsidP="00D43508">
      <w:pPr>
        <w:tabs>
          <w:tab w:val="num" w:pos="567"/>
        </w:tabs>
        <w:autoSpaceDE/>
        <w:autoSpaceDN/>
        <w:ind w:right="-2"/>
        <w:rPr>
          <w:rFonts w:ascii="ZF Sans Bold" w:hAnsi="ZF Sans Bold"/>
          <w:sz w:val="22"/>
          <w:szCs w:val="22"/>
          <w:lang w:val="fr-FR"/>
        </w:rPr>
      </w:pPr>
      <w:r>
        <w:rPr>
          <w:rFonts w:ascii="ZF Sans Bold" w:hAnsi="ZF Sans Bold"/>
          <w:sz w:val="22"/>
          <w:szCs w:val="22"/>
          <w:lang w:val="fr-FR"/>
        </w:rPr>
        <w:t>Avec 28 millions d’</w:t>
      </w:r>
      <w:r w:rsidR="00DD3760">
        <w:rPr>
          <w:rFonts w:ascii="ZF Sans Bold" w:hAnsi="ZF Sans Bold"/>
          <w:sz w:val="22"/>
          <w:szCs w:val="22"/>
          <w:lang w:val="fr-FR"/>
        </w:rPr>
        <w:t xml:space="preserve">amortisseurs </w:t>
      </w:r>
      <w:r>
        <w:rPr>
          <w:rFonts w:ascii="ZF Sans Bold" w:hAnsi="ZF Sans Bold"/>
          <w:sz w:val="22"/>
          <w:szCs w:val="22"/>
          <w:lang w:val="fr-FR"/>
        </w:rPr>
        <w:t>produits, l</w:t>
      </w:r>
      <w:r w:rsidR="004A12C8">
        <w:rPr>
          <w:rFonts w:ascii="ZF Sans Bold" w:hAnsi="ZF Sans Bold"/>
          <w:sz w:val="22"/>
          <w:szCs w:val="22"/>
          <w:lang w:val="fr-FR"/>
        </w:rPr>
        <w:t>a technologie</w:t>
      </w:r>
      <w:r w:rsidR="00BD75EF">
        <w:rPr>
          <w:rFonts w:ascii="ZF Sans Bold" w:hAnsi="ZF Sans Bold"/>
          <w:sz w:val="22"/>
          <w:szCs w:val="22"/>
          <w:lang w:val="fr-FR"/>
        </w:rPr>
        <w:t xml:space="preserve"> </w:t>
      </w:r>
      <w:r w:rsidR="000F1D49">
        <w:rPr>
          <w:rFonts w:ascii="ZF Sans Bold" w:hAnsi="ZF Sans Bold"/>
          <w:sz w:val="22"/>
          <w:szCs w:val="22"/>
          <w:lang w:val="fr-FR"/>
        </w:rPr>
        <w:t xml:space="preserve">CDC </w:t>
      </w:r>
      <w:r w:rsidR="004A12C8">
        <w:rPr>
          <w:rFonts w:ascii="ZF Sans Bold" w:hAnsi="ZF Sans Bold"/>
          <w:sz w:val="22"/>
          <w:szCs w:val="22"/>
          <w:lang w:val="fr-FR"/>
        </w:rPr>
        <w:t xml:space="preserve">fait partie des </w:t>
      </w:r>
      <w:r>
        <w:rPr>
          <w:rFonts w:ascii="ZF Sans Bold" w:hAnsi="ZF Sans Bold"/>
          <w:sz w:val="22"/>
          <w:szCs w:val="22"/>
          <w:lang w:val="fr-FR"/>
        </w:rPr>
        <w:t xml:space="preserve">systèmes </w:t>
      </w:r>
      <w:r w:rsidR="004A12C8">
        <w:rPr>
          <w:rFonts w:ascii="ZF Sans Bold" w:hAnsi="ZF Sans Bold"/>
          <w:sz w:val="22"/>
          <w:szCs w:val="22"/>
          <w:lang w:val="fr-FR"/>
        </w:rPr>
        <w:t xml:space="preserve">électroniques </w:t>
      </w:r>
      <w:r>
        <w:rPr>
          <w:rFonts w:ascii="ZF Sans Bold" w:hAnsi="ZF Sans Bold"/>
          <w:sz w:val="22"/>
          <w:szCs w:val="22"/>
          <w:lang w:val="fr-FR"/>
        </w:rPr>
        <w:t xml:space="preserve">de châssis </w:t>
      </w:r>
      <w:r w:rsidR="004857ED">
        <w:rPr>
          <w:rFonts w:ascii="ZF Sans Bold" w:hAnsi="ZF Sans Bold"/>
          <w:sz w:val="22"/>
          <w:szCs w:val="22"/>
          <w:lang w:val="fr-FR"/>
        </w:rPr>
        <w:t xml:space="preserve">pour véhicules </w:t>
      </w:r>
      <w:r w:rsidR="004A12C8">
        <w:rPr>
          <w:rFonts w:ascii="ZF Sans Bold" w:hAnsi="ZF Sans Bold"/>
          <w:sz w:val="22"/>
          <w:szCs w:val="22"/>
          <w:lang w:val="fr-FR"/>
        </w:rPr>
        <w:t>légers</w:t>
      </w:r>
      <w:r w:rsidR="004857ED">
        <w:rPr>
          <w:rFonts w:ascii="ZF Sans Bold" w:hAnsi="ZF Sans Bold"/>
          <w:sz w:val="22"/>
          <w:szCs w:val="22"/>
          <w:lang w:val="fr-FR"/>
        </w:rPr>
        <w:t xml:space="preserve"> les plus </w:t>
      </w:r>
      <w:r w:rsidR="004A12C8">
        <w:rPr>
          <w:rFonts w:ascii="ZF Sans Bold" w:hAnsi="ZF Sans Bold"/>
          <w:sz w:val="22"/>
          <w:szCs w:val="22"/>
          <w:lang w:val="fr-FR"/>
        </w:rPr>
        <w:t>répandus</w:t>
      </w:r>
      <w:r w:rsidR="004857ED">
        <w:rPr>
          <w:rFonts w:ascii="ZF Sans Bold" w:hAnsi="ZF Sans Bold"/>
          <w:sz w:val="22"/>
          <w:szCs w:val="22"/>
          <w:lang w:val="fr-FR"/>
        </w:rPr>
        <w:t xml:space="preserve">. </w:t>
      </w:r>
      <w:r w:rsidR="004E197D">
        <w:rPr>
          <w:rFonts w:ascii="ZF Sans Bold" w:hAnsi="ZF Sans Bold"/>
          <w:sz w:val="22"/>
          <w:szCs w:val="22"/>
          <w:lang w:val="fr-FR"/>
        </w:rPr>
        <w:t>Pour que les MRA puissent intervenir sur un maximum de</w:t>
      </w:r>
      <w:r w:rsidR="00AD0B68">
        <w:rPr>
          <w:rFonts w:ascii="ZF Sans Bold" w:hAnsi="ZF Sans Bold"/>
          <w:sz w:val="22"/>
          <w:szCs w:val="22"/>
          <w:lang w:val="fr-FR"/>
        </w:rPr>
        <w:t xml:space="preserve"> véhicules équipés d’amortisseurs CDC, ZF élargit son offre</w:t>
      </w:r>
      <w:r w:rsidR="004E197D">
        <w:rPr>
          <w:rFonts w:ascii="ZF Sans Bold" w:hAnsi="ZF Sans Bold"/>
          <w:sz w:val="22"/>
          <w:szCs w:val="22"/>
          <w:lang w:val="fr-FR"/>
        </w:rPr>
        <w:t xml:space="preserve"> de manière significative</w:t>
      </w:r>
      <w:r w:rsidR="00AD0B68">
        <w:rPr>
          <w:rFonts w:ascii="ZF Sans Bold" w:hAnsi="ZF Sans Bold"/>
          <w:sz w:val="22"/>
          <w:szCs w:val="22"/>
          <w:lang w:val="fr-FR"/>
        </w:rPr>
        <w:t xml:space="preserve">. </w:t>
      </w:r>
      <w:r w:rsidR="004155D5">
        <w:rPr>
          <w:rFonts w:ascii="ZF Sans Bold" w:hAnsi="ZF Sans Bold"/>
          <w:sz w:val="22"/>
          <w:szCs w:val="22"/>
          <w:lang w:val="fr-FR"/>
        </w:rPr>
        <w:t xml:space="preserve">La gamme </w:t>
      </w:r>
      <w:r w:rsidR="004E197D">
        <w:rPr>
          <w:rFonts w:ascii="ZF Sans Bold" w:hAnsi="ZF Sans Bold"/>
          <w:sz w:val="22"/>
          <w:szCs w:val="22"/>
          <w:lang w:val="fr-FR"/>
        </w:rPr>
        <w:t>Sachs CDC</w:t>
      </w:r>
      <w:r w:rsidR="004155D5">
        <w:rPr>
          <w:rFonts w:ascii="ZF Sans Bold" w:hAnsi="ZF Sans Bold"/>
          <w:sz w:val="22"/>
          <w:szCs w:val="22"/>
          <w:lang w:val="fr-FR"/>
        </w:rPr>
        <w:t xml:space="preserve"> comprend</w:t>
      </w:r>
      <w:r w:rsidR="004E197D">
        <w:rPr>
          <w:rFonts w:ascii="ZF Sans Bold" w:hAnsi="ZF Sans Bold"/>
          <w:sz w:val="22"/>
          <w:szCs w:val="22"/>
          <w:lang w:val="fr-FR"/>
        </w:rPr>
        <w:t xml:space="preserve"> toujours plus d’amortisseurs p</w:t>
      </w:r>
      <w:r w:rsidR="004155D5">
        <w:rPr>
          <w:rFonts w:ascii="ZF Sans Bold" w:hAnsi="ZF Sans Bold"/>
          <w:sz w:val="22"/>
          <w:szCs w:val="22"/>
          <w:lang w:val="fr-FR"/>
        </w:rPr>
        <w:t xml:space="preserve">our les </w:t>
      </w:r>
      <w:r w:rsidR="00DD3760">
        <w:rPr>
          <w:rFonts w:ascii="ZF Sans Bold" w:hAnsi="ZF Sans Bold"/>
          <w:sz w:val="22"/>
          <w:szCs w:val="22"/>
          <w:lang w:val="fr-FR"/>
        </w:rPr>
        <w:t xml:space="preserve">voitures </w:t>
      </w:r>
      <w:r w:rsidR="004E197D">
        <w:rPr>
          <w:rFonts w:ascii="ZF Sans Bold" w:hAnsi="ZF Sans Bold"/>
          <w:sz w:val="22"/>
          <w:szCs w:val="22"/>
          <w:lang w:val="fr-FR"/>
        </w:rPr>
        <w:t>compact</w:t>
      </w:r>
      <w:r w:rsidR="00E033E1">
        <w:rPr>
          <w:rFonts w:ascii="ZF Sans Bold" w:hAnsi="ZF Sans Bold"/>
          <w:sz w:val="22"/>
          <w:szCs w:val="22"/>
          <w:lang w:val="fr-FR"/>
        </w:rPr>
        <w:t>e</w:t>
      </w:r>
      <w:r w:rsidR="004E197D">
        <w:rPr>
          <w:rFonts w:ascii="ZF Sans Bold" w:hAnsi="ZF Sans Bold"/>
          <w:sz w:val="22"/>
          <w:szCs w:val="22"/>
          <w:lang w:val="fr-FR"/>
        </w:rPr>
        <w:t xml:space="preserve">s et </w:t>
      </w:r>
      <w:r w:rsidR="00DD3760">
        <w:rPr>
          <w:rFonts w:ascii="ZF Sans Bold" w:hAnsi="ZF Sans Bold"/>
          <w:sz w:val="22"/>
          <w:szCs w:val="22"/>
          <w:lang w:val="fr-FR"/>
        </w:rPr>
        <w:t>l</w:t>
      </w:r>
      <w:r w:rsidR="004E197D">
        <w:rPr>
          <w:rFonts w:ascii="ZF Sans Bold" w:hAnsi="ZF Sans Bold"/>
          <w:sz w:val="22"/>
          <w:szCs w:val="22"/>
          <w:lang w:val="fr-FR"/>
        </w:rPr>
        <w:t xml:space="preserve">es </w:t>
      </w:r>
      <w:r w:rsidR="00E033E1">
        <w:rPr>
          <w:rFonts w:ascii="ZF Sans Bold" w:hAnsi="ZF Sans Bold"/>
          <w:sz w:val="22"/>
          <w:szCs w:val="22"/>
          <w:lang w:val="fr-FR"/>
        </w:rPr>
        <w:t>berlines familiales</w:t>
      </w:r>
      <w:r w:rsidR="004155D5">
        <w:rPr>
          <w:rFonts w:ascii="ZF Sans Bold" w:hAnsi="ZF Sans Bold"/>
          <w:sz w:val="22"/>
          <w:szCs w:val="22"/>
          <w:lang w:val="fr-FR"/>
        </w:rPr>
        <w:t xml:space="preserve">, ainsi que </w:t>
      </w:r>
      <w:r w:rsidR="00DD3760">
        <w:rPr>
          <w:rFonts w:ascii="ZF Sans Bold" w:hAnsi="ZF Sans Bold"/>
          <w:sz w:val="22"/>
          <w:szCs w:val="22"/>
          <w:lang w:val="fr-FR"/>
        </w:rPr>
        <w:t>des</w:t>
      </w:r>
      <w:r w:rsidR="004155D5">
        <w:rPr>
          <w:rFonts w:ascii="ZF Sans Bold" w:hAnsi="ZF Sans Bold"/>
          <w:sz w:val="22"/>
          <w:szCs w:val="22"/>
          <w:lang w:val="fr-FR"/>
        </w:rPr>
        <w:t xml:space="preserve"> nouveautés </w:t>
      </w:r>
      <w:r w:rsidR="00E033E1">
        <w:rPr>
          <w:rFonts w:ascii="ZF Sans Bold" w:hAnsi="ZF Sans Bold"/>
          <w:sz w:val="22"/>
          <w:szCs w:val="22"/>
          <w:lang w:val="fr-FR"/>
        </w:rPr>
        <w:t>pour le haut de gamme</w:t>
      </w:r>
      <w:r w:rsidR="004155D5">
        <w:rPr>
          <w:rFonts w:ascii="ZF Sans Bold" w:hAnsi="ZF Sans Bold"/>
          <w:sz w:val="22"/>
          <w:szCs w:val="22"/>
          <w:lang w:val="fr-FR"/>
        </w:rPr>
        <w:t xml:space="preserve">. Ces amortisseurs </w:t>
      </w:r>
      <w:r w:rsidR="00E033E1">
        <w:rPr>
          <w:rFonts w:ascii="ZF Sans Bold" w:hAnsi="ZF Sans Bold"/>
          <w:sz w:val="22"/>
          <w:szCs w:val="22"/>
          <w:lang w:val="fr-FR"/>
        </w:rPr>
        <w:t xml:space="preserve">à </w:t>
      </w:r>
      <w:r w:rsidR="004155D5">
        <w:rPr>
          <w:rFonts w:ascii="ZF Sans Bold" w:hAnsi="ZF Sans Bold"/>
          <w:sz w:val="22"/>
          <w:szCs w:val="22"/>
          <w:lang w:val="fr-FR"/>
        </w:rPr>
        <w:t xml:space="preserve">haute technologie représentent une </w:t>
      </w:r>
      <w:r w:rsidR="00E033E1">
        <w:rPr>
          <w:rFonts w:ascii="ZF Sans Bold" w:hAnsi="ZF Sans Bold"/>
          <w:sz w:val="22"/>
          <w:szCs w:val="22"/>
          <w:lang w:val="fr-FR"/>
        </w:rPr>
        <w:t xml:space="preserve">véritable </w:t>
      </w:r>
      <w:r w:rsidR="004155D5">
        <w:rPr>
          <w:rFonts w:ascii="ZF Sans Bold" w:hAnsi="ZF Sans Bold"/>
          <w:sz w:val="22"/>
          <w:szCs w:val="22"/>
          <w:lang w:val="fr-FR"/>
        </w:rPr>
        <w:t xml:space="preserve">opportunité pour les ateliers car il n’existe actuellement </w:t>
      </w:r>
      <w:r w:rsidR="00E033E1">
        <w:rPr>
          <w:rFonts w:ascii="ZF Sans Bold" w:hAnsi="ZF Sans Bold"/>
          <w:sz w:val="22"/>
          <w:szCs w:val="22"/>
          <w:lang w:val="fr-FR"/>
        </w:rPr>
        <w:t>pas d’alternative low</w:t>
      </w:r>
      <w:r w:rsidR="00DD3760">
        <w:rPr>
          <w:rFonts w:ascii="ZF Sans Bold" w:hAnsi="ZF Sans Bold"/>
          <w:sz w:val="22"/>
          <w:szCs w:val="22"/>
          <w:lang w:val="fr-FR"/>
        </w:rPr>
        <w:t>-</w:t>
      </w:r>
      <w:r w:rsidR="00E033E1">
        <w:rPr>
          <w:rFonts w:ascii="ZF Sans Bold" w:hAnsi="ZF Sans Bold"/>
          <w:sz w:val="22"/>
          <w:szCs w:val="22"/>
          <w:lang w:val="fr-FR"/>
        </w:rPr>
        <w:t>cost sur ce type de pièces</w:t>
      </w:r>
      <w:r w:rsidR="004155D5">
        <w:rPr>
          <w:rFonts w:ascii="ZF Sans Bold" w:hAnsi="ZF Sans Bold"/>
          <w:sz w:val="22"/>
          <w:szCs w:val="22"/>
          <w:lang w:val="fr-FR"/>
        </w:rPr>
        <w:t>.</w:t>
      </w:r>
    </w:p>
    <w:p w14:paraId="74959F3E" w14:textId="77777777" w:rsidR="00D10D0F" w:rsidRPr="007A4BD4" w:rsidRDefault="00D10D0F" w:rsidP="00D43508">
      <w:pPr>
        <w:tabs>
          <w:tab w:val="num" w:pos="567"/>
        </w:tabs>
        <w:autoSpaceDE/>
        <w:autoSpaceDN/>
        <w:ind w:right="-2"/>
        <w:rPr>
          <w:rFonts w:ascii="ZF Sans" w:hAnsi="ZF Sans"/>
          <w:b/>
          <w:sz w:val="22"/>
          <w:szCs w:val="22"/>
          <w:lang w:val="fr-FR"/>
        </w:rPr>
      </w:pPr>
    </w:p>
    <w:p w14:paraId="1B380B16" w14:textId="0010C47F" w:rsidR="001D32DC" w:rsidRDefault="00D10D0F" w:rsidP="00D611F0">
      <w:pPr>
        <w:tabs>
          <w:tab w:val="num" w:pos="567"/>
        </w:tabs>
        <w:autoSpaceDE/>
        <w:autoSpaceDN/>
        <w:ind w:right="-2"/>
        <w:rPr>
          <w:rFonts w:ascii="ZF Sans" w:hAnsi="ZF Sans"/>
          <w:sz w:val="22"/>
          <w:szCs w:val="22"/>
          <w:lang w:val="fr-FR"/>
        </w:rPr>
      </w:pPr>
      <w:r>
        <w:rPr>
          <w:rFonts w:ascii="ZF Sans" w:hAnsi="ZF Sans"/>
          <w:sz w:val="22"/>
          <w:szCs w:val="22"/>
          <w:lang w:val="fr-FR"/>
        </w:rPr>
        <w:t>Les amortisseurs à pilotage électronique, tels que le système S</w:t>
      </w:r>
      <w:r w:rsidR="00E033E1">
        <w:rPr>
          <w:rFonts w:ascii="ZF Sans" w:hAnsi="ZF Sans"/>
          <w:sz w:val="22"/>
          <w:szCs w:val="22"/>
          <w:lang w:val="fr-FR"/>
        </w:rPr>
        <w:t>achs</w:t>
      </w:r>
      <w:r>
        <w:rPr>
          <w:rFonts w:ascii="ZF Sans" w:hAnsi="ZF Sans"/>
          <w:sz w:val="22"/>
          <w:szCs w:val="22"/>
          <w:lang w:val="fr-FR"/>
        </w:rPr>
        <w:t xml:space="preserve"> CDC de ZF, présentent un avantage appréciable </w:t>
      </w:r>
      <w:r w:rsidR="00E033E1">
        <w:rPr>
          <w:rFonts w:ascii="ZF Sans" w:hAnsi="ZF Sans"/>
          <w:sz w:val="22"/>
          <w:szCs w:val="22"/>
          <w:lang w:val="fr-FR"/>
        </w:rPr>
        <w:t>par rapport aux</w:t>
      </w:r>
      <w:r>
        <w:rPr>
          <w:rFonts w:ascii="ZF Sans" w:hAnsi="ZF Sans"/>
          <w:sz w:val="22"/>
          <w:szCs w:val="22"/>
          <w:lang w:val="fr-FR"/>
        </w:rPr>
        <w:t xml:space="preserve"> systèmes de châssis conventionnels. E</w:t>
      </w:r>
      <w:r w:rsidR="00C70403">
        <w:rPr>
          <w:rFonts w:ascii="ZF Sans" w:hAnsi="ZF Sans"/>
          <w:sz w:val="22"/>
          <w:szCs w:val="22"/>
          <w:lang w:val="fr-FR"/>
        </w:rPr>
        <w:t>n effet</w:t>
      </w:r>
      <w:r>
        <w:rPr>
          <w:rFonts w:ascii="ZF Sans" w:hAnsi="ZF Sans"/>
          <w:sz w:val="22"/>
          <w:szCs w:val="22"/>
          <w:lang w:val="fr-FR"/>
        </w:rPr>
        <w:t xml:space="preserve">, </w:t>
      </w:r>
      <w:r w:rsidR="00C70403">
        <w:rPr>
          <w:rFonts w:ascii="ZF Sans" w:hAnsi="ZF Sans"/>
          <w:sz w:val="22"/>
          <w:szCs w:val="22"/>
          <w:lang w:val="fr-FR"/>
        </w:rPr>
        <w:t>les</w:t>
      </w:r>
      <w:r>
        <w:rPr>
          <w:rFonts w:ascii="ZF Sans" w:hAnsi="ZF Sans"/>
          <w:sz w:val="22"/>
          <w:szCs w:val="22"/>
          <w:lang w:val="fr-FR"/>
        </w:rPr>
        <w:t xml:space="preserve"> amortisseurs </w:t>
      </w:r>
      <w:r w:rsidR="00C70403">
        <w:rPr>
          <w:rFonts w:ascii="ZF Sans" w:hAnsi="ZF Sans"/>
          <w:sz w:val="22"/>
          <w:szCs w:val="22"/>
          <w:lang w:val="fr-FR"/>
        </w:rPr>
        <w:t>équipés de la</w:t>
      </w:r>
      <w:r>
        <w:rPr>
          <w:rFonts w:ascii="ZF Sans" w:hAnsi="ZF Sans"/>
          <w:sz w:val="22"/>
          <w:szCs w:val="22"/>
          <w:lang w:val="fr-FR"/>
        </w:rPr>
        <w:t xml:space="preserve"> technologie CDC</w:t>
      </w:r>
      <w:r w:rsidR="00C70403">
        <w:rPr>
          <w:rFonts w:ascii="ZF Sans" w:hAnsi="ZF Sans"/>
          <w:sz w:val="22"/>
          <w:szCs w:val="22"/>
          <w:lang w:val="fr-FR"/>
        </w:rPr>
        <w:t xml:space="preserve"> offrent aux</w:t>
      </w:r>
      <w:r>
        <w:rPr>
          <w:rFonts w:ascii="ZF Sans" w:hAnsi="ZF Sans"/>
          <w:sz w:val="22"/>
          <w:szCs w:val="22"/>
          <w:lang w:val="fr-FR"/>
        </w:rPr>
        <w:t xml:space="preserve"> conducteurs </w:t>
      </w:r>
      <w:r w:rsidR="00C70403">
        <w:rPr>
          <w:rFonts w:ascii="ZF Sans" w:hAnsi="ZF Sans"/>
          <w:sz w:val="22"/>
          <w:szCs w:val="22"/>
          <w:lang w:val="fr-FR"/>
        </w:rPr>
        <w:t>la possibilité de</w:t>
      </w:r>
      <w:r>
        <w:rPr>
          <w:rFonts w:ascii="ZF Sans" w:hAnsi="ZF Sans"/>
          <w:sz w:val="22"/>
          <w:szCs w:val="22"/>
          <w:lang w:val="fr-FR"/>
        </w:rPr>
        <w:t xml:space="preserve"> </w:t>
      </w:r>
      <w:r w:rsidR="00016F26">
        <w:rPr>
          <w:rFonts w:ascii="ZF Sans" w:hAnsi="ZF Sans"/>
          <w:sz w:val="22"/>
          <w:szCs w:val="22"/>
          <w:lang w:val="fr-FR"/>
        </w:rPr>
        <w:t xml:space="preserve">définir et exécuter différents paramètres de conduite en fonction de leurs préférences personnelles. </w:t>
      </w:r>
      <w:r w:rsidR="001D32DC">
        <w:rPr>
          <w:rFonts w:ascii="ZF Sans" w:hAnsi="ZF Sans"/>
          <w:sz w:val="22"/>
          <w:szCs w:val="22"/>
          <w:lang w:val="fr-FR"/>
        </w:rPr>
        <w:t>A contrario</w:t>
      </w:r>
      <w:r w:rsidR="00016F26">
        <w:rPr>
          <w:rFonts w:ascii="ZF Sans" w:hAnsi="ZF Sans"/>
          <w:sz w:val="22"/>
          <w:szCs w:val="22"/>
          <w:lang w:val="fr-FR"/>
        </w:rPr>
        <w:t xml:space="preserve">, les systèmes de châssis conventionnels imposent </w:t>
      </w:r>
      <w:r w:rsidR="00DD7434">
        <w:rPr>
          <w:rFonts w:ascii="ZF Sans" w:hAnsi="ZF Sans"/>
          <w:sz w:val="22"/>
          <w:szCs w:val="22"/>
          <w:lang w:val="fr-FR"/>
        </w:rPr>
        <w:t>un</w:t>
      </w:r>
      <w:r w:rsidR="00016F26">
        <w:rPr>
          <w:rFonts w:ascii="ZF Sans" w:hAnsi="ZF Sans"/>
          <w:sz w:val="22"/>
          <w:szCs w:val="22"/>
          <w:lang w:val="fr-FR"/>
        </w:rPr>
        <w:t xml:space="preserve"> paramétrag</w:t>
      </w:r>
      <w:r w:rsidR="00DD7434">
        <w:rPr>
          <w:rFonts w:ascii="ZF Sans" w:hAnsi="ZF Sans"/>
          <w:sz w:val="22"/>
          <w:szCs w:val="22"/>
          <w:lang w:val="fr-FR"/>
        </w:rPr>
        <w:t>e prédéfini</w:t>
      </w:r>
      <w:r w:rsidR="001D32DC">
        <w:rPr>
          <w:rFonts w:ascii="ZF Sans" w:hAnsi="ZF Sans"/>
          <w:sz w:val="22"/>
          <w:szCs w:val="22"/>
          <w:lang w:val="fr-FR"/>
        </w:rPr>
        <w:t xml:space="preserve"> (standard ou sport)</w:t>
      </w:r>
      <w:r w:rsidR="00D91A0A">
        <w:rPr>
          <w:rFonts w:ascii="ZF Sans" w:hAnsi="ZF Sans"/>
          <w:sz w:val="22"/>
          <w:szCs w:val="22"/>
          <w:lang w:val="fr-FR"/>
        </w:rPr>
        <w:t>, modifiable uniquement</w:t>
      </w:r>
      <w:r w:rsidR="00DD7434">
        <w:rPr>
          <w:rFonts w:ascii="ZF Sans" w:hAnsi="ZF Sans"/>
          <w:sz w:val="22"/>
          <w:szCs w:val="22"/>
          <w:lang w:val="fr-FR"/>
        </w:rPr>
        <w:t xml:space="preserve"> </w:t>
      </w:r>
      <w:r w:rsidR="00D91A0A">
        <w:rPr>
          <w:rFonts w:ascii="ZF Sans" w:hAnsi="ZF Sans"/>
          <w:sz w:val="22"/>
          <w:szCs w:val="22"/>
          <w:lang w:val="fr-FR"/>
        </w:rPr>
        <w:t>si de n</w:t>
      </w:r>
      <w:r w:rsidR="00DD7434">
        <w:rPr>
          <w:rFonts w:ascii="ZF Sans" w:hAnsi="ZF Sans"/>
          <w:sz w:val="22"/>
          <w:szCs w:val="22"/>
          <w:lang w:val="fr-FR"/>
        </w:rPr>
        <w:t>ouvelles pièces</w:t>
      </w:r>
      <w:r w:rsidR="00D91A0A">
        <w:rPr>
          <w:rFonts w:ascii="ZF Sans" w:hAnsi="ZF Sans"/>
          <w:sz w:val="22"/>
          <w:szCs w:val="22"/>
          <w:lang w:val="fr-FR"/>
        </w:rPr>
        <w:t xml:space="preserve"> sont montées</w:t>
      </w:r>
      <w:r w:rsidR="00DD7434">
        <w:rPr>
          <w:rFonts w:ascii="ZF Sans" w:hAnsi="ZF Sans"/>
          <w:sz w:val="22"/>
          <w:szCs w:val="22"/>
          <w:lang w:val="fr-FR"/>
        </w:rPr>
        <w:t>.</w:t>
      </w:r>
      <w:r w:rsidR="00CD6E2B">
        <w:rPr>
          <w:rFonts w:ascii="ZF Sans" w:hAnsi="ZF Sans"/>
          <w:sz w:val="22"/>
          <w:szCs w:val="22"/>
          <w:lang w:val="fr-FR"/>
        </w:rPr>
        <w:t xml:space="preserve"> </w:t>
      </w:r>
    </w:p>
    <w:p w14:paraId="0EAD64BF" w14:textId="2626D928" w:rsidR="00D324A3" w:rsidRPr="007A4BD4" w:rsidRDefault="001D32DC" w:rsidP="00D611F0">
      <w:pPr>
        <w:tabs>
          <w:tab w:val="num" w:pos="567"/>
        </w:tabs>
        <w:autoSpaceDE/>
        <w:autoSpaceDN/>
        <w:ind w:right="-2"/>
        <w:rPr>
          <w:rFonts w:ascii="ZF Sans" w:hAnsi="ZF Sans"/>
          <w:sz w:val="22"/>
          <w:szCs w:val="22"/>
          <w:lang w:val="fr-FR"/>
        </w:rPr>
      </w:pPr>
      <w:r>
        <w:rPr>
          <w:rFonts w:ascii="ZF Sans" w:hAnsi="ZF Sans"/>
          <w:sz w:val="22"/>
          <w:szCs w:val="22"/>
          <w:lang w:val="fr-FR"/>
        </w:rPr>
        <w:t>Par ailleurs</w:t>
      </w:r>
      <w:r w:rsidR="00CD6E2B">
        <w:rPr>
          <w:rFonts w:ascii="ZF Sans" w:hAnsi="ZF Sans"/>
          <w:sz w:val="22"/>
          <w:szCs w:val="22"/>
          <w:lang w:val="fr-FR"/>
        </w:rPr>
        <w:t>, le système S</w:t>
      </w:r>
      <w:r w:rsidR="00D91A0A">
        <w:rPr>
          <w:rFonts w:ascii="ZF Sans" w:hAnsi="ZF Sans"/>
          <w:sz w:val="22"/>
          <w:szCs w:val="22"/>
          <w:lang w:val="fr-FR"/>
        </w:rPr>
        <w:t>achs</w:t>
      </w:r>
      <w:r w:rsidR="00CD6E2B">
        <w:rPr>
          <w:rFonts w:ascii="ZF Sans" w:hAnsi="ZF Sans"/>
          <w:sz w:val="22"/>
          <w:szCs w:val="22"/>
          <w:lang w:val="fr-FR"/>
        </w:rPr>
        <w:t xml:space="preserve"> CDC est piloté de manière électronique par des électrovannes qui ajustent </w:t>
      </w:r>
      <w:r w:rsidR="00644921">
        <w:rPr>
          <w:rFonts w:ascii="ZF Sans" w:hAnsi="ZF Sans"/>
          <w:sz w:val="22"/>
          <w:szCs w:val="22"/>
          <w:lang w:val="fr-FR"/>
        </w:rPr>
        <w:t xml:space="preserve">la force d’amortissement de manière optimale en quelques fractions de seconde. </w:t>
      </w:r>
      <w:r w:rsidR="00D90EBB">
        <w:rPr>
          <w:rFonts w:ascii="ZF Sans" w:hAnsi="ZF Sans"/>
          <w:sz w:val="22"/>
          <w:szCs w:val="22"/>
          <w:lang w:val="fr-FR"/>
        </w:rPr>
        <w:t>Cela permet au conducteur de bénéficier d’un confort de conduite exceptionnel, sans perdre en stabilité lors d’une manœuvre d’évitement ou d’un freinage d’urgence</w:t>
      </w:r>
      <w:r w:rsidR="00EA0B8A">
        <w:rPr>
          <w:rFonts w:ascii="ZF Sans" w:hAnsi="ZF Sans"/>
          <w:sz w:val="22"/>
          <w:szCs w:val="22"/>
          <w:lang w:val="fr-FR"/>
        </w:rPr>
        <w:t xml:space="preserve"> par exemple</w:t>
      </w:r>
      <w:r w:rsidR="00D90EBB">
        <w:rPr>
          <w:rFonts w:ascii="ZF Sans" w:hAnsi="ZF Sans"/>
          <w:sz w:val="22"/>
          <w:szCs w:val="22"/>
          <w:lang w:val="fr-FR"/>
        </w:rPr>
        <w:t>.</w:t>
      </w:r>
      <w:r w:rsidR="005946B3">
        <w:rPr>
          <w:rFonts w:ascii="ZF Sans" w:hAnsi="ZF Sans"/>
          <w:sz w:val="22"/>
          <w:szCs w:val="22"/>
          <w:lang w:val="fr-FR"/>
        </w:rPr>
        <w:t xml:space="preserve"> Si tel est le cas</w:t>
      </w:r>
      <w:r w:rsidR="00D90EBB">
        <w:rPr>
          <w:rFonts w:ascii="ZF Sans" w:hAnsi="ZF Sans"/>
          <w:sz w:val="22"/>
          <w:szCs w:val="22"/>
          <w:lang w:val="fr-FR"/>
        </w:rPr>
        <w:t>, la technologie CDC règle</w:t>
      </w:r>
      <w:r w:rsidR="00B77AC1">
        <w:rPr>
          <w:rFonts w:ascii="ZF Sans" w:hAnsi="ZF Sans"/>
          <w:sz w:val="22"/>
          <w:szCs w:val="22"/>
          <w:lang w:val="fr-FR"/>
        </w:rPr>
        <w:t xml:space="preserve"> </w:t>
      </w:r>
      <w:r w:rsidR="00D91A0A">
        <w:rPr>
          <w:rFonts w:ascii="ZF Sans" w:hAnsi="ZF Sans"/>
          <w:sz w:val="22"/>
          <w:szCs w:val="22"/>
          <w:lang w:val="fr-FR"/>
        </w:rPr>
        <w:t>en quelques millisecondes</w:t>
      </w:r>
      <w:r w:rsidR="00D90EBB">
        <w:rPr>
          <w:rFonts w:ascii="ZF Sans" w:hAnsi="ZF Sans"/>
          <w:sz w:val="22"/>
          <w:szCs w:val="22"/>
          <w:lang w:val="fr-FR"/>
        </w:rPr>
        <w:t xml:space="preserve"> la courbe </w:t>
      </w:r>
      <w:r w:rsidR="00D91A0A">
        <w:rPr>
          <w:rFonts w:ascii="ZF Sans" w:hAnsi="ZF Sans"/>
          <w:sz w:val="22"/>
          <w:szCs w:val="22"/>
          <w:lang w:val="fr-FR"/>
        </w:rPr>
        <w:t xml:space="preserve">des </w:t>
      </w:r>
      <w:r w:rsidR="00D90EBB">
        <w:rPr>
          <w:rFonts w:ascii="ZF Sans" w:hAnsi="ZF Sans"/>
          <w:sz w:val="22"/>
          <w:szCs w:val="22"/>
          <w:lang w:val="fr-FR"/>
        </w:rPr>
        <w:t>caractéristique</w:t>
      </w:r>
      <w:r w:rsidR="00D91A0A">
        <w:rPr>
          <w:rFonts w:ascii="ZF Sans" w:hAnsi="ZF Sans"/>
          <w:sz w:val="22"/>
          <w:szCs w:val="22"/>
          <w:lang w:val="fr-FR"/>
        </w:rPr>
        <w:t>s</w:t>
      </w:r>
      <w:r w:rsidR="00D90EBB">
        <w:rPr>
          <w:rFonts w:ascii="ZF Sans" w:hAnsi="ZF Sans"/>
          <w:sz w:val="22"/>
          <w:szCs w:val="22"/>
          <w:lang w:val="fr-FR"/>
        </w:rPr>
        <w:t xml:space="preserve"> de l’amortisseur </w:t>
      </w:r>
      <w:r w:rsidR="00D91A0A">
        <w:rPr>
          <w:rFonts w:ascii="ZF Sans" w:hAnsi="ZF Sans"/>
          <w:sz w:val="22"/>
          <w:szCs w:val="22"/>
          <w:lang w:val="fr-FR"/>
        </w:rPr>
        <w:t>en ajustement la force d’amortissement.</w:t>
      </w:r>
    </w:p>
    <w:p w14:paraId="49A2125B" w14:textId="77777777" w:rsidR="00E720C9" w:rsidRPr="007A4BD4" w:rsidRDefault="00E720C9" w:rsidP="00D611F0">
      <w:pPr>
        <w:tabs>
          <w:tab w:val="num" w:pos="567"/>
        </w:tabs>
        <w:autoSpaceDE/>
        <w:autoSpaceDN/>
        <w:ind w:right="-2"/>
        <w:rPr>
          <w:rFonts w:ascii="ZF Sans" w:hAnsi="ZF Sans"/>
          <w:sz w:val="22"/>
          <w:szCs w:val="22"/>
          <w:lang w:val="fr-FR"/>
        </w:rPr>
      </w:pPr>
    </w:p>
    <w:p w14:paraId="3E345956" w14:textId="52DC8790" w:rsidR="00412892" w:rsidRPr="007A4BD4" w:rsidRDefault="00EA0B8A" w:rsidP="00412892">
      <w:pPr>
        <w:tabs>
          <w:tab w:val="num" w:pos="567"/>
        </w:tabs>
        <w:autoSpaceDE/>
        <w:autoSpaceDN/>
        <w:ind w:right="-2"/>
        <w:rPr>
          <w:rFonts w:ascii="ZF Sans" w:hAnsi="ZF Sans"/>
          <w:sz w:val="22"/>
          <w:szCs w:val="22"/>
          <w:lang w:val="fr-FR"/>
        </w:rPr>
      </w:pPr>
      <w:r>
        <w:rPr>
          <w:rFonts w:ascii="ZF Sans" w:hAnsi="ZF Sans"/>
          <w:sz w:val="22"/>
          <w:szCs w:val="22"/>
          <w:lang w:val="fr-FR"/>
        </w:rPr>
        <w:t xml:space="preserve">Depuis son lancement sur le marché en 1997, ZF a </w:t>
      </w:r>
      <w:r w:rsidR="00A20EBE">
        <w:rPr>
          <w:rFonts w:ascii="ZF Sans" w:hAnsi="ZF Sans"/>
          <w:sz w:val="22"/>
          <w:szCs w:val="22"/>
          <w:lang w:val="fr-FR"/>
        </w:rPr>
        <w:t xml:space="preserve">fabriqué environ 28 millions d’amortisseurs CDC et en a </w:t>
      </w:r>
      <w:r>
        <w:rPr>
          <w:rFonts w:ascii="ZF Sans" w:hAnsi="ZF Sans"/>
          <w:sz w:val="22"/>
          <w:szCs w:val="22"/>
          <w:lang w:val="fr-FR"/>
        </w:rPr>
        <w:t xml:space="preserve">équipé </w:t>
      </w:r>
      <w:r w:rsidR="003B6505">
        <w:rPr>
          <w:rFonts w:ascii="ZF Sans" w:hAnsi="ZF Sans"/>
          <w:sz w:val="22"/>
          <w:szCs w:val="22"/>
          <w:lang w:val="fr-FR"/>
        </w:rPr>
        <w:t>un</w:t>
      </w:r>
      <w:r w:rsidR="007E225D">
        <w:rPr>
          <w:rFonts w:ascii="ZF Sans" w:hAnsi="ZF Sans"/>
          <w:sz w:val="22"/>
          <w:szCs w:val="22"/>
          <w:lang w:val="fr-FR"/>
        </w:rPr>
        <w:t xml:space="preserve"> très grand nombre </w:t>
      </w:r>
      <w:r>
        <w:rPr>
          <w:rFonts w:ascii="ZF Sans" w:hAnsi="ZF Sans"/>
          <w:sz w:val="22"/>
          <w:szCs w:val="22"/>
          <w:lang w:val="fr-FR"/>
        </w:rPr>
        <w:t xml:space="preserve">de véhicules. Autrefois présents exclusivement </w:t>
      </w:r>
      <w:r w:rsidR="00FA26DE">
        <w:rPr>
          <w:rFonts w:ascii="ZF Sans" w:hAnsi="ZF Sans"/>
          <w:sz w:val="22"/>
          <w:szCs w:val="22"/>
          <w:lang w:val="fr-FR"/>
        </w:rPr>
        <w:t xml:space="preserve">sur les véhicules </w:t>
      </w:r>
      <w:r w:rsidR="003B6505">
        <w:rPr>
          <w:rFonts w:ascii="ZF Sans" w:hAnsi="ZF Sans"/>
          <w:sz w:val="22"/>
          <w:szCs w:val="22"/>
          <w:lang w:val="fr-FR"/>
        </w:rPr>
        <w:t>haut de gamme</w:t>
      </w:r>
      <w:r w:rsidR="00FA26DE">
        <w:rPr>
          <w:rFonts w:ascii="ZF Sans" w:hAnsi="ZF Sans"/>
          <w:sz w:val="22"/>
          <w:szCs w:val="22"/>
          <w:lang w:val="fr-FR"/>
        </w:rPr>
        <w:t xml:space="preserve">, les constructeurs ont </w:t>
      </w:r>
      <w:r w:rsidR="00A90FAC">
        <w:rPr>
          <w:rFonts w:ascii="ZF Sans" w:hAnsi="ZF Sans"/>
          <w:sz w:val="22"/>
          <w:szCs w:val="22"/>
          <w:lang w:val="fr-FR"/>
        </w:rPr>
        <w:t>répondu</w:t>
      </w:r>
      <w:r w:rsidR="00A20EBE">
        <w:rPr>
          <w:rFonts w:ascii="ZF Sans" w:hAnsi="ZF Sans"/>
          <w:sz w:val="22"/>
          <w:szCs w:val="22"/>
          <w:lang w:val="fr-FR"/>
        </w:rPr>
        <w:t xml:space="preserve"> à la demande clients en équipant </w:t>
      </w:r>
      <w:r w:rsidR="00FA26DE">
        <w:rPr>
          <w:rFonts w:ascii="ZF Sans" w:hAnsi="ZF Sans"/>
          <w:sz w:val="22"/>
          <w:szCs w:val="22"/>
          <w:lang w:val="fr-FR"/>
        </w:rPr>
        <w:t xml:space="preserve">progressivement </w:t>
      </w:r>
      <w:r w:rsidR="00A20EBE">
        <w:rPr>
          <w:rFonts w:ascii="ZF Sans" w:hAnsi="ZF Sans"/>
          <w:sz w:val="22"/>
          <w:szCs w:val="22"/>
          <w:lang w:val="fr-FR"/>
        </w:rPr>
        <w:t>l</w:t>
      </w:r>
      <w:r w:rsidR="00FA26DE">
        <w:rPr>
          <w:rFonts w:ascii="ZF Sans" w:hAnsi="ZF Sans"/>
          <w:sz w:val="22"/>
          <w:szCs w:val="22"/>
          <w:lang w:val="fr-FR"/>
        </w:rPr>
        <w:t xml:space="preserve">es </w:t>
      </w:r>
      <w:r w:rsidR="007E225D">
        <w:rPr>
          <w:rFonts w:ascii="ZF Sans" w:hAnsi="ZF Sans"/>
          <w:sz w:val="22"/>
          <w:szCs w:val="22"/>
          <w:lang w:val="fr-FR"/>
        </w:rPr>
        <w:t xml:space="preserve">compacts et </w:t>
      </w:r>
      <w:r w:rsidR="00A20EBE">
        <w:rPr>
          <w:rFonts w:ascii="ZF Sans" w:hAnsi="ZF Sans"/>
          <w:sz w:val="22"/>
          <w:szCs w:val="22"/>
          <w:lang w:val="fr-FR"/>
        </w:rPr>
        <w:t>les véhicules milieu de gamme</w:t>
      </w:r>
      <w:r w:rsidR="00FA26DE">
        <w:rPr>
          <w:rFonts w:ascii="ZF Sans" w:hAnsi="ZF Sans"/>
          <w:sz w:val="22"/>
          <w:szCs w:val="22"/>
          <w:lang w:val="fr-FR"/>
        </w:rPr>
        <w:t xml:space="preserve"> d’amortisseurs CDC. Aujourd’hui, même les </w:t>
      </w:r>
      <w:r w:rsidR="00DD3760">
        <w:rPr>
          <w:rFonts w:ascii="ZF Sans" w:hAnsi="ZF Sans"/>
          <w:sz w:val="22"/>
          <w:szCs w:val="22"/>
          <w:lang w:val="fr-FR"/>
        </w:rPr>
        <w:t>citadines</w:t>
      </w:r>
      <w:r w:rsidR="00FA26DE">
        <w:rPr>
          <w:rFonts w:ascii="ZF Sans" w:hAnsi="ZF Sans"/>
          <w:sz w:val="22"/>
          <w:szCs w:val="22"/>
          <w:lang w:val="fr-FR"/>
        </w:rPr>
        <w:t xml:space="preserve"> tel</w:t>
      </w:r>
      <w:r w:rsidR="00DD3760">
        <w:rPr>
          <w:rFonts w:ascii="ZF Sans" w:hAnsi="ZF Sans"/>
          <w:sz w:val="22"/>
          <w:szCs w:val="22"/>
          <w:lang w:val="fr-FR"/>
        </w:rPr>
        <w:t>le</w:t>
      </w:r>
      <w:r w:rsidR="00FA26DE">
        <w:rPr>
          <w:rFonts w:ascii="ZF Sans" w:hAnsi="ZF Sans"/>
          <w:sz w:val="22"/>
          <w:szCs w:val="22"/>
          <w:lang w:val="fr-FR"/>
        </w:rPr>
        <w:t>s que la nouvelle Volkswagen Polo peuvent être équipé</w:t>
      </w:r>
      <w:r w:rsidR="00DD3760">
        <w:rPr>
          <w:rFonts w:ascii="ZF Sans" w:hAnsi="ZF Sans"/>
          <w:sz w:val="22"/>
          <w:szCs w:val="22"/>
          <w:lang w:val="fr-FR"/>
        </w:rPr>
        <w:t>e</w:t>
      </w:r>
      <w:r w:rsidR="00FA26DE">
        <w:rPr>
          <w:rFonts w:ascii="ZF Sans" w:hAnsi="ZF Sans"/>
          <w:sz w:val="22"/>
          <w:szCs w:val="22"/>
          <w:lang w:val="fr-FR"/>
        </w:rPr>
        <w:t xml:space="preserve">s d’amortisseurs CDC. </w:t>
      </w:r>
    </w:p>
    <w:p w14:paraId="023E61A7" w14:textId="2E350827" w:rsidR="00C9102B" w:rsidRPr="007A4BD4" w:rsidRDefault="00C9102B" w:rsidP="00412892">
      <w:pPr>
        <w:tabs>
          <w:tab w:val="num" w:pos="567"/>
        </w:tabs>
        <w:autoSpaceDE/>
        <w:autoSpaceDN/>
        <w:ind w:right="-2"/>
        <w:rPr>
          <w:rFonts w:ascii="ZF Sans" w:hAnsi="ZF Sans"/>
          <w:sz w:val="22"/>
          <w:szCs w:val="22"/>
          <w:lang w:val="fr-FR"/>
        </w:rPr>
      </w:pPr>
    </w:p>
    <w:p w14:paraId="42DED6DA" w14:textId="1798DF27" w:rsidR="00C9102B" w:rsidRPr="007A4BD4" w:rsidRDefault="00FA26DE" w:rsidP="00C9102B">
      <w:pPr>
        <w:tabs>
          <w:tab w:val="num" w:pos="567"/>
        </w:tabs>
        <w:autoSpaceDE/>
        <w:autoSpaceDN/>
        <w:ind w:right="-2"/>
        <w:rPr>
          <w:rFonts w:ascii="ZF Sans" w:hAnsi="ZF Sans"/>
          <w:sz w:val="22"/>
          <w:szCs w:val="22"/>
          <w:lang w:val="fr-FR"/>
        </w:rPr>
      </w:pPr>
      <w:r>
        <w:rPr>
          <w:rFonts w:ascii="ZF Sans" w:hAnsi="ZF Sans"/>
          <w:sz w:val="22"/>
          <w:szCs w:val="22"/>
          <w:lang w:val="fr-FR"/>
        </w:rPr>
        <w:t>Sous sa marque S</w:t>
      </w:r>
      <w:r w:rsidR="00A90FAC">
        <w:rPr>
          <w:rFonts w:ascii="ZF Sans" w:hAnsi="ZF Sans"/>
          <w:sz w:val="22"/>
          <w:szCs w:val="22"/>
          <w:lang w:val="fr-FR"/>
        </w:rPr>
        <w:t>achs</w:t>
      </w:r>
      <w:r>
        <w:rPr>
          <w:rFonts w:ascii="ZF Sans" w:hAnsi="ZF Sans"/>
          <w:sz w:val="22"/>
          <w:szCs w:val="22"/>
          <w:lang w:val="fr-FR"/>
        </w:rPr>
        <w:t xml:space="preserve">, ZF Aftermarket fournit </w:t>
      </w:r>
      <w:r w:rsidR="00A90FAC">
        <w:rPr>
          <w:rFonts w:ascii="ZF Sans" w:hAnsi="ZF Sans"/>
          <w:sz w:val="22"/>
          <w:szCs w:val="22"/>
          <w:lang w:val="fr-FR"/>
        </w:rPr>
        <w:t>au marché de la rechange u</w:t>
      </w:r>
      <w:r>
        <w:rPr>
          <w:rFonts w:ascii="ZF Sans" w:hAnsi="ZF Sans"/>
          <w:sz w:val="22"/>
          <w:szCs w:val="22"/>
          <w:lang w:val="fr-FR"/>
        </w:rPr>
        <w:t xml:space="preserve">ne gamme complète d’amortisseurs CDC. </w:t>
      </w:r>
      <w:r w:rsidR="00A90FAC">
        <w:rPr>
          <w:rFonts w:ascii="ZF Sans" w:hAnsi="ZF Sans"/>
          <w:sz w:val="22"/>
          <w:szCs w:val="22"/>
          <w:lang w:val="fr-FR"/>
        </w:rPr>
        <w:t>A titre d’exemples, l</w:t>
      </w:r>
      <w:r>
        <w:rPr>
          <w:rFonts w:ascii="ZF Sans" w:hAnsi="ZF Sans"/>
          <w:sz w:val="22"/>
          <w:szCs w:val="22"/>
          <w:lang w:val="fr-FR"/>
        </w:rPr>
        <w:t xml:space="preserve">es </w:t>
      </w:r>
      <w:r w:rsidR="00A90FAC">
        <w:rPr>
          <w:rFonts w:ascii="ZF Sans" w:hAnsi="ZF Sans"/>
          <w:sz w:val="22"/>
          <w:szCs w:val="22"/>
          <w:lang w:val="fr-FR"/>
        </w:rPr>
        <w:t xml:space="preserve">amortisseurs </w:t>
      </w:r>
      <w:r>
        <w:rPr>
          <w:rFonts w:ascii="ZF Sans" w:hAnsi="ZF Sans"/>
          <w:sz w:val="22"/>
          <w:szCs w:val="22"/>
          <w:lang w:val="fr-FR"/>
        </w:rPr>
        <w:t>CDC sont disponibles</w:t>
      </w:r>
      <w:r w:rsidR="00A90FAC">
        <w:rPr>
          <w:rFonts w:ascii="ZF Sans" w:hAnsi="ZF Sans"/>
          <w:sz w:val="22"/>
          <w:szCs w:val="22"/>
          <w:lang w:val="fr-FR"/>
        </w:rPr>
        <w:t>, entre autres,</w:t>
      </w:r>
      <w:r>
        <w:rPr>
          <w:rFonts w:ascii="ZF Sans" w:hAnsi="ZF Sans"/>
          <w:sz w:val="22"/>
          <w:szCs w:val="22"/>
          <w:lang w:val="fr-FR"/>
        </w:rPr>
        <w:t xml:space="preserve"> </w:t>
      </w:r>
      <w:r w:rsidR="00A90FAC">
        <w:rPr>
          <w:rFonts w:ascii="ZF Sans" w:hAnsi="ZF Sans"/>
          <w:sz w:val="22"/>
          <w:szCs w:val="22"/>
          <w:lang w:val="fr-FR"/>
        </w:rPr>
        <w:t>p</w:t>
      </w:r>
      <w:r>
        <w:rPr>
          <w:rFonts w:ascii="ZF Sans" w:hAnsi="ZF Sans"/>
          <w:sz w:val="22"/>
          <w:szCs w:val="22"/>
          <w:lang w:val="fr-FR"/>
        </w:rPr>
        <w:t>our les modèles suivants :</w:t>
      </w:r>
    </w:p>
    <w:p w14:paraId="79E541E8" w14:textId="7DC20C75" w:rsidR="00C9102B" w:rsidRPr="007A4BD4" w:rsidRDefault="00C9102B" w:rsidP="00C9102B">
      <w:pPr>
        <w:pStyle w:val="Paragraphedeliste"/>
        <w:numPr>
          <w:ilvl w:val="0"/>
          <w:numId w:val="19"/>
        </w:numPr>
        <w:tabs>
          <w:tab w:val="num" w:pos="567"/>
        </w:tabs>
        <w:autoSpaceDE/>
        <w:autoSpaceDN/>
        <w:ind w:right="-2"/>
        <w:rPr>
          <w:rFonts w:ascii="ZF Sans" w:hAnsi="ZF Sans"/>
          <w:sz w:val="22"/>
          <w:szCs w:val="22"/>
          <w:lang w:val="fr-FR"/>
        </w:rPr>
      </w:pPr>
      <w:r w:rsidRPr="007A4BD4">
        <w:rPr>
          <w:rFonts w:ascii="ZF Sans" w:hAnsi="ZF Sans"/>
          <w:sz w:val="22"/>
          <w:szCs w:val="22"/>
          <w:lang w:val="fr-FR"/>
        </w:rPr>
        <w:t xml:space="preserve">Audi A4 (YOM 2007 </w:t>
      </w:r>
      <w:r w:rsidR="00FA26DE">
        <w:rPr>
          <w:rFonts w:ascii="ZF Sans" w:hAnsi="ZF Sans"/>
          <w:sz w:val="22"/>
          <w:szCs w:val="22"/>
          <w:lang w:val="fr-FR"/>
        </w:rPr>
        <w:t>à</w:t>
      </w:r>
      <w:r w:rsidRPr="007A4BD4">
        <w:rPr>
          <w:rFonts w:ascii="ZF Sans" w:hAnsi="ZF Sans"/>
          <w:sz w:val="22"/>
          <w:szCs w:val="22"/>
          <w:lang w:val="fr-FR"/>
        </w:rPr>
        <w:t xml:space="preserve"> 2015)</w:t>
      </w:r>
    </w:p>
    <w:p w14:paraId="6B1E63E1" w14:textId="6F11A33E" w:rsidR="00C9102B" w:rsidRPr="007A4BD4" w:rsidRDefault="00C9102B" w:rsidP="00C9102B">
      <w:pPr>
        <w:pStyle w:val="Paragraphedeliste"/>
        <w:numPr>
          <w:ilvl w:val="0"/>
          <w:numId w:val="19"/>
        </w:numPr>
        <w:tabs>
          <w:tab w:val="num" w:pos="567"/>
        </w:tabs>
        <w:autoSpaceDE/>
        <w:autoSpaceDN/>
        <w:ind w:right="-2"/>
        <w:rPr>
          <w:rFonts w:ascii="ZF Sans" w:hAnsi="ZF Sans"/>
          <w:sz w:val="22"/>
          <w:szCs w:val="22"/>
          <w:lang w:val="fr-FR"/>
        </w:rPr>
      </w:pPr>
      <w:r w:rsidRPr="007A4BD4">
        <w:rPr>
          <w:rFonts w:ascii="ZF Sans" w:hAnsi="ZF Sans"/>
          <w:sz w:val="22"/>
          <w:szCs w:val="22"/>
          <w:lang w:val="fr-FR"/>
        </w:rPr>
        <w:t xml:space="preserve">Audi Q5 (YOM 2008 </w:t>
      </w:r>
      <w:r w:rsidR="00FA26DE">
        <w:rPr>
          <w:rFonts w:ascii="ZF Sans" w:hAnsi="ZF Sans"/>
          <w:sz w:val="22"/>
          <w:szCs w:val="22"/>
          <w:lang w:val="fr-FR"/>
        </w:rPr>
        <w:t>à</w:t>
      </w:r>
      <w:r w:rsidRPr="007A4BD4">
        <w:rPr>
          <w:rFonts w:ascii="ZF Sans" w:hAnsi="ZF Sans"/>
          <w:sz w:val="22"/>
          <w:szCs w:val="22"/>
          <w:lang w:val="fr-FR"/>
        </w:rPr>
        <w:t xml:space="preserve"> 2016)</w:t>
      </w:r>
    </w:p>
    <w:p w14:paraId="07EA9FA9" w14:textId="17B87664" w:rsidR="00C9102B" w:rsidRPr="007A4BD4" w:rsidRDefault="00C9102B" w:rsidP="00C9102B">
      <w:pPr>
        <w:pStyle w:val="Paragraphedeliste"/>
        <w:numPr>
          <w:ilvl w:val="0"/>
          <w:numId w:val="19"/>
        </w:numPr>
        <w:tabs>
          <w:tab w:val="num" w:pos="567"/>
        </w:tabs>
        <w:autoSpaceDE/>
        <w:autoSpaceDN/>
        <w:ind w:right="-2"/>
        <w:rPr>
          <w:rFonts w:ascii="ZF Sans" w:hAnsi="ZF Sans"/>
          <w:sz w:val="22"/>
          <w:szCs w:val="22"/>
          <w:lang w:val="fr-FR"/>
        </w:rPr>
      </w:pPr>
      <w:r w:rsidRPr="007A4BD4">
        <w:rPr>
          <w:rFonts w:ascii="ZF Sans" w:hAnsi="ZF Sans"/>
          <w:sz w:val="22"/>
          <w:szCs w:val="22"/>
          <w:lang w:val="fr-FR"/>
        </w:rPr>
        <w:t xml:space="preserve">Audi Q7 (YOM 2006 </w:t>
      </w:r>
      <w:r w:rsidR="00FA26DE">
        <w:rPr>
          <w:rFonts w:ascii="ZF Sans" w:hAnsi="ZF Sans"/>
          <w:sz w:val="22"/>
          <w:szCs w:val="22"/>
          <w:lang w:val="fr-FR"/>
        </w:rPr>
        <w:t>à</w:t>
      </w:r>
      <w:r w:rsidRPr="007A4BD4">
        <w:rPr>
          <w:rFonts w:ascii="ZF Sans" w:hAnsi="ZF Sans"/>
          <w:sz w:val="22"/>
          <w:szCs w:val="22"/>
          <w:lang w:val="fr-FR"/>
        </w:rPr>
        <w:t xml:space="preserve"> 2015)</w:t>
      </w:r>
    </w:p>
    <w:p w14:paraId="4EFBBFAE" w14:textId="3D4EBD23" w:rsidR="00C9102B" w:rsidRPr="007A4BD4" w:rsidRDefault="00C9102B" w:rsidP="00C9102B">
      <w:pPr>
        <w:pStyle w:val="Paragraphedeliste"/>
        <w:numPr>
          <w:ilvl w:val="0"/>
          <w:numId w:val="19"/>
        </w:numPr>
        <w:tabs>
          <w:tab w:val="num" w:pos="567"/>
        </w:tabs>
        <w:autoSpaceDE/>
        <w:autoSpaceDN/>
        <w:ind w:right="-2"/>
        <w:rPr>
          <w:rFonts w:ascii="ZF Sans" w:hAnsi="ZF Sans"/>
          <w:sz w:val="22"/>
          <w:szCs w:val="22"/>
          <w:lang w:val="fr-FR"/>
        </w:rPr>
      </w:pPr>
      <w:r w:rsidRPr="007A4BD4">
        <w:rPr>
          <w:rFonts w:ascii="ZF Sans" w:hAnsi="ZF Sans"/>
          <w:sz w:val="22"/>
          <w:szCs w:val="22"/>
          <w:lang w:val="fr-FR"/>
        </w:rPr>
        <w:t xml:space="preserve">Porsche Cayenne (YOM 2002 </w:t>
      </w:r>
      <w:r w:rsidR="00FA26DE">
        <w:rPr>
          <w:rFonts w:ascii="ZF Sans" w:hAnsi="ZF Sans"/>
          <w:sz w:val="22"/>
          <w:szCs w:val="22"/>
          <w:lang w:val="fr-FR"/>
        </w:rPr>
        <w:t>à</w:t>
      </w:r>
      <w:r w:rsidRPr="007A4BD4">
        <w:rPr>
          <w:rFonts w:ascii="ZF Sans" w:hAnsi="ZF Sans"/>
          <w:sz w:val="22"/>
          <w:szCs w:val="22"/>
          <w:lang w:val="fr-FR"/>
        </w:rPr>
        <w:t xml:space="preserve"> 2010 </w:t>
      </w:r>
      <w:r w:rsidR="00FA26DE">
        <w:rPr>
          <w:rFonts w:ascii="ZF Sans" w:hAnsi="ZF Sans"/>
          <w:sz w:val="22"/>
          <w:szCs w:val="22"/>
          <w:lang w:val="fr-FR"/>
        </w:rPr>
        <w:t>et</w:t>
      </w:r>
      <w:r w:rsidRPr="007A4BD4">
        <w:rPr>
          <w:rFonts w:ascii="ZF Sans" w:hAnsi="ZF Sans"/>
          <w:sz w:val="22"/>
          <w:szCs w:val="22"/>
          <w:lang w:val="fr-FR"/>
        </w:rPr>
        <w:t xml:space="preserve"> 2010 </w:t>
      </w:r>
      <w:r w:rsidR="00FA26DE">
        <w:rPr>
          <w:rFonts w:ascii="ZF Sans" w:hAnsi="ZF Sans"/>
          <w:sz w:val="22"/>
          <w:szCs w:val="22"/>
          <w:lang w:val="fr-FR"/>
        </w:rPr>
        <w:t>à</w:t>
      </w:r>
      <w:r w:rsidRPr="007A4BD4">
        <w:rPr>
          <w:rFonts w:ascii="ZF Sans" w:hAnsi="ZF Sans"/>
          <w:sz w:val="22"/>
          <w:szCs w:val="22"/>
          <w:lang w:val="fr-FR"/>
        </w:rPr>
        <w:t xml:space="preserve"> 2017)</w:t>
      </w:r>
    </w:p>
    <w:p w14:paraId="2AF55346" w14:textId="73D361A5" w:rsidR="00C9102B" w:rsidRPr="007A4BD4" w:rsidRDefault="00C9102B" w:rsidP="00C9102B">
      <w:pPr>
        <w:pStyle w:val="Paragraphedeliste"/>
        <w:numPr>
          <w:ilvl w:val="0"/>
          <w:numId w:val="19"/>
        </w:numPr>
        <w:tabs>
          <w:tab w:val="num" w:pos="567"/>
        </w:tabs>
        <w:autoSpaceDE/>
        <w:autoSpaceDN/>
        <w:ind w:right="-2"/>
        <w:rPr>
          <w:rFonts w:ascii="ZF Sans" w:hAnsi="ZF Sans"/>
          <w:sz w:val="22"/>
          <w:szCs w:val="22"/>
          <w:lang w:val="fr-FR"/>
        </w:rPr>
      </w:pPr>
      <w:r w:rsidRPr="007A4BD4">
        <w:rPr>
          <w:rFonts w:ascii="ZF Sans" w:hAnsi="ZF Sans"/>
          <w:sz w:val="22"/>
          <w:szCs w:val="22"/>
          <w:lang w:val="fr-FR"/>
        </w:rPr>
        <w:t xml:space="preserve">Volkswagen Touareg (YOM 2002 </w:t>
      </w:r>
      <w:r w:rsidR="00FA26DE">
        <w:rPr>
          <w:rFonts w:ascii="ZF Sans" w:hAnsi="ZF Sans"/>
          <w:sz w:val="22"/>
          <w:szCs w:val="22"/>
          <w:lang w:val="fr-FR"/>
        </w:rPr>
        <w:t>à</w:t>
      </w:r>
      <w:r w:rsidRPr="007A4BD4">
        <w:rPr>
          <w:rFonts w:ascii="ZF Sans" w:hAnsi="ZF Sans"/>
          <w:sz w:val="22"/>
          <w:szCs w:val="22"/>
          <w:lang w:val="fr-FR"/>
        </w:rPr>
        <w:t xml:space="preserve"> 2010 </w:t>
      </w:r>
      <w:r w:rsidR="00FA26DE">
        <w:rPr>
          <w:rFonts w:ascii="ZF Sans" w:hAnsi="ZF Sans"/>
          <w:sz w:val="22"/>
          <w:szCs w:val="22"/>
          <w:lang w:val="fr-FR"/>
        </w:rPr>
        <w:t>et</w:t>
      </w:r>
      <w:r w:rsidRPr="007A4BD4">
        <w:rPr>
          <w:rFonts w:ascii="ZF Sans" w:hAnsi="ZF Sans"/>
          <w:sz w:val="22"/>
          <w:szCs w:val="22"/>
          <w:lang w:val="fr-FR"/>
        </w:rPr>
        <w:t xml:space="preserve"> 2010 </w:t>
      </w:r>
      <w:r w:rsidR="00FA26DE">
        <w:rPr>
          <w:rFonts w:ascii="ZF Sans" w:hAnsi="ZF Sans"/>
          <w:sz w:val="22"/>
          <w:szCs w:val="22"/>
          <w:lang w:val="fr-FR"/>
        </w:rPr>
        <w:t>à</w:t>
      </w:r>
      <w:r w:rsidRPr="007A4BD4">
        <w:rPr>
          <w:rFonts w:ascii="ZF Sans" w:hAnsi="ZF Sans"/>
          <w:sz w:val="22"/>
          <w:szCs w:val="22"/>
          <w:lang w:val="fr-FR"/>
        </w:rPr>
        <w:t xml:space="preserve"> 2018)</w:t>
      </w:r>
    </w:p>
    <w:p w14:paraId="20886ED6" w14:textId="77777777" w:rsidR="00C9102B" w:rsidRPr="007A4BD4" w:rsidRDefault="00C9102B" w:rsidP="00C9102B">
      <w:pPr>
        <w:pStyle w:val="Paragraphedeliste"/>
        <w:autoSpaceDE/>
        <w:autoSpaceDN/>
        <w:ind w:right="-2"/>
        <w:rPr>
          <w:rFonts w:ascii="ZF Sans" w:hAnsi="ZF Sans"/>
          <w:sz w:val="22"/>
          <w:szCs w:val="22"/>
          <w:lang w:val="fr-FR"/>
        </w:rPr>
      </w:pPr>
    </w:p>
    <w:p w14:paraId="2D10C961" w14:textId="14D206DE" w:rsidR="00C9102B" w:rsidRPr="007A4BD4" w:rsidRDefault="004000FB" w:rsidP="00C9102B">
      <w:pPr>
        <w:tabs>
          <w:tab w:val="num" w:pos="567"/>
        </w:tabs>
        <w:autoSpaceDE/>
        <w:autoSpaceDN/>
        <w:ind w:right="-2"/>
        <w:rPr>
          <w:rFonts w:ascii="ZF Sans" w:hAnsi="ZF Sans"/>
          <w:b/>
          <w:sz w:val="22"/>
          <w:szCs w:val="22"/>
          <w:lang w:val="fr-FR"/>
        </w:rPr>
      </w:pPr>
      <w:r>
        <w:rPr>
          <w:rFonts w:ascii="ZF Sans" w:hAnsi="ZF Sans"/>
          <w:sz w:val="22"/>
          <w:szCs w:val="22"/>
          <w:lang w:val="fr-FR"/>
        </w:rPr>
        <w:t xml:space="preserve">Cette année, la </w:t>
      </w:r>
      <w:r w:rsidR="00FA26DE">
        <w:rPr>
          <w:rFonts w:ascii="ZF Sans" w:hAnsi="ZF Sans"/>
          <w:sz w:val="22"/>
          <w:szCs w:val="22"/>
          <w:lang w:val="fr-FR"/>
        </w:rPr>
        <w:t xml:space="preserve">gamme </w:t>
      </w:r>
      <w:r w:rsidR="00A90FAC">
        <w:rPr>
          <w:rFonts w:ascii="ZF Sans" w:hAnsi="ZF Sans"/>
          <w:sz w:val="22"/>
          <w:szCs w:val="22"/>
          <w:lang w:val="fr-FR"/>
        </w:rPr>
        <w:t>s’</w:t>
      </w:r>
      <w:r>
        <w:rPr>
          <w:rFonts w:ascii="ZF Sans" w:hAnsi="ZF Sans"/>
          <w:sz w:val="22"/>
          <w:szCs w:val="22"/>
          <w:lang w:val="fr-FR"/>
        </w:rPr>
        <w:t>enrichi</w:t>
      </w:r>
      <w:r w:rsidR="00A90FAC">
        <w:rPr>
          <w:rFonts w:ascii="ZF Sans" w:hAnsi="ZF Sans"/>
          <w:sz w:val="22"/>
          <w:szCs w:val="22"/>
          <w:lang w:val="fr-FR"/>
        </w:rPr>
        <w:t>t</w:t>
      </w:r>
      <w:r>
        <w:rPr>
          <w:rFonts w:ascii="ZF Sans" w:hAnsi="ZF Sans"/>
          <w:sz w:val="22"/>
          <w:szCs w:val="22"/>
          <w:lang w:val="fr-FR"/>
        </w:rPr>
        <w:t xml:space="preserve"> de</w:t>
      </w:r>
      <w:r w:rsidR="00A1448D">
        <w:rPr>
          <w:rFonts w:ascii="ZF Sans" w:hAnsi="ZF Sans"/>
          <w:sz w:val="22"/>
          <w:szCs w:val="22"/>
          <w:lang w:val="fr-FR"/>
        </w:rPr>
        <w:t xml:space="preserve"> nouvelles références. Avec</w:t>
      </w:r>
      <w:r>
        <w:rPr>
          <w:rFonts w:ascii="ZF Sans" w:hAnsi="ZF Sans"/>
          <w:sz w:val="22"/>
          <w:szCs w:val="22"/>
          <w:lang w:val="fr-FR"/>
        </w:rPr>
        <w:t xml:space="preserve"> </w:t>
      </w:r>
      <w:r w:rsidR="00A1448D">
        <w:rPr>
          <w:rFonts w:ascii="ZF Sans" w:hAnsi="ZF Sans"/>
          <w:sz w:val="22"/>
          <w:szCs w:val="22"/>
          <w:lang w:val="fr-FR"/>
        </w:rPr>
        <w:t xml:space="preserve">plus de </w:t>
      </w:r>
      <w:r w:rsidR="00FA26DE">
        <w:rPr>
          <w:rFonts w:ascii="ZF Sans" w:hAnsi="ZF Sans"/>
          <w:sz w:val="22"/>
          <w:szCs w:val="22"/>
          <w:lang w:val="fr-FR"/>
        </w:rPr>
        <w:t>30 références</w:t>
      </w:r>
      <w:r w:rsidR="00A1448D">
        <w:rPr>
          <w:rFonts w:ascii="ZF Sans" w:hAnsi="ZF Sans"/>
          <w:sz w:val="22"/>
          <w:szCs w:val="22"/>
          <w:lang w:val="fr-FR"/>
        </w:rPr>
        <w:t xml:space="preserve"> au total</w:t>
      </w:r>
      <w:r w:rsidR="00FA26DE">
        <w:rPr>
          <w:rFonts w:ascii="ZF Sans" w:hAnsi="ZF Sans"/>
          <w:sz w:val="22"/>
          <w:szCs w:val="22"/>
          <w:lang w:val="fr-FR"/>
        </w:rPr>
        <w:t xml:space="preserve"> </w:t>
      </w:r>
      <w:r w:rsidR="00A1448D">
        <w:rPr>
          <w:rFonts w:ascii="ZF Sans" w:hAnsi="ZF Sans"/>
          <w:sz w:val="22"/>
          <w:szCs w:val="22"/>
          <w:lang w:val="fr-FR"/>
        </w:rPr>
        <w:t>il s’agit de l’offre la plus importante du marché de la rechange</w:t>
      </w:r>
      <w:r w:rsidR="00FA26DE">
        <w:rPr>
          <w:rFonts w:ascii="ZF Sans" w:hAnsi="ZF Sans"/>
          <w:sz w:val="22"/>
          <w:szCs w:val="22"/>
          <w:lang w:val="fr-FR"/>
        </w:rPr>
        <w:t xml:space="preserve">. </w:t>
      </w:r>
      <w:r w:rsidR="00C9102B" w:rsidRPr="007A4BD4">
        <w:rPr>
          <w:rFonts w:ascii="ZF Sans" w:hAnsi="ZF Sans"/>
          <w:sz w:val="22"/>
          <w:szCs w:val="22"/>
          <w:lang w:val="fr-FR"/>
        </w:rPr>
        <w:br/>
      </w:r>
    </w:p>
    <w:p w14:paraId="29A83CE8" w14:textId="2F5649EE" w:rsidR="00412892" w:rsidRPr="007A4BD4" w:rsidRDefault="00FA26DE" w:rsidP="00412892">
      <w:pPr>
        <w:tabs>
          <w:tab w:val="num" w:pos="567"/>
        </w:tabs>
        <w:autoSpaceDE/>
        <w:autoSpaceDN/>
        <w:ind w:right="-2"/>
        <w:rPr>
          <w:rFonts w:ascii="ZF Sans" w:hAnsi="ZF Sans"/>
          <w:sz w:val="22"/>
          <w:szCs w:val="22"/>
          <w:lang w:val="fr-FR"/>
        </w:rPr>
      </w:pPr>
      <w:r>
        <w:rPr>
          <w:rFonts w:ascii="ZF Sans" w:hAnsi="ZF Sans"/>
          <w:sz w:val="22"/>
          <w:szCs w:val="22"/>
          <w:lang w:val="fr-FR"/>
        </w:rPr>
        <w:t>Le nombre important de véhicules équipés de la technologie CDC depuis son lancement</w:t>
      </w:r>
      <w:r w:rsidR="003F379C">
        <w:rPr>
          <w:rFonts w:ascii="ZF Sans" w:hAnsi="ZF Sans"/>
          <w:sz w:val="22"/>
          <w:szCs w:val="22"/>
          <w:lang w:val="fr-FR"/>
        </w:rPr>
        <w:t xml:space="preserve"> </w:t>
      </w:r>
      <w:r>
        <w:rPr>
          <w:rFonts w:ascii="ZF Sans" w:hAnsi="ZF Sans"/>
          <w:sz w:val="22"/>
          <w:szCs w:val="22"/>
          <w:lang w:val="fr-FR"/>
        </w:rPr>
        <w:t xml:space="preserve">implique que </w:t>
      </w:r>
      <w:r w:rsidR="003F379C">
        <w:rPr>
          <w:rFonts w:ascii="ZF Sans" w:hAnsi="ZF Sans"/>
          <w:sz w:val="22"/>
          <w:szCs w:val="22"/>
          <w:lang w:val="fr-FR"/>
        </w:rPr>
        <w:t>toujours plus de</w:t>
      </w:r>
      <w:r>
        <w:rPr>
          <w:rFonts w:ascii="ZF Sans" w:hAnsi="ZF Sans"/>
          <w:sz w:val="22"/>
          <w:szCs w:val="22"/>
          <w:lang w:val="fr-FR"/>
        </w:rPr>
        <w:t xml:space="preserve"> </w:t>
      </w:r>
      <w:r w:rsidR="003F379C">
        <w:rPr>
          <w:rFonts w:ascii="ZF Sans" w:hAnsi="ZF Sans"/>
          <w:sz w:val="22"/>
          <w:szCs w:val="22"/>
          <w:lang w:val="fr-FR"/>
        </w:rPr>
        <w:t>ces véhicules</w:t>
      </w:r>
      <w:r>
        <w:rPr>
          <w:rFonts w:ascii="ZF Sans" w:hAnsi="ZF Sans"/>
          <w:sz w:val="22"/>
          <w:szCs w:val="22"/>
          <w:lang w:val="fr-FR"/>
        </w:rPr>
        <w:t xml:space="preserve"> seront entretenus dans des ateliers indépendants. </w:t>
      </w:r>
      <w:r w:rsidR="003F379C">
        <w:rPr>
          <w:rFonts w:ascii="ZF Sans" w:hAnsi="ZF Sans"/>
          <w:sz w:val="22"/>
          <w:szCs w:val="22"/>
          <w:lang w:val="fr-FR"/>
        </w:rPr>
        <w:t xml:space="preserve">Les amortisseurs en tant que tels sont très durables </w:t>
      </w:r>
      <w:r w:rsidR="007A2740">
        <w:rPr>
          <w:rFonts w:ascii="ZF Sans" w:hAnsi="ZF Sans"/>
          <w:sz w:val="22"/>
          <w:szCs w:val="22"/>
          <w:lang w:val="fr-FR"/>
        </w:rPr>
        <w:t xml:space="preserve">grâce à un </w:t>
      </w:r>
      <w:r w:rsidR="003F379C">
        <w:rPr>
          <w:rFonts w:ascii="ZF Sans" w:hAnsi="ZF Sans"/>
          <w:sz w:val="22"/>
          <w:szCs w:val="22"/>
          <w:lang w:val="fr-FR"/>
        </w:rPr>
        <w:t xml:space="preserve">système de contrôle électronique </w:t>
      </w:r>
      <w:r w:rsidR="007A2740">
        <w:rPr>
          <w:rFonts w:ascii="ZF Sans" w:hAnsi="ZF Sans"/>
          <w:sz w:val="22"/>
          <w:szCs w:val="22"/>
          <w:lang w:val="fr-FR"/>
        </w:rPr>
        <w:t xml:space="preserve">pouvant </w:t>
      </w:r>
      <w:r w:rsidR="003F379C">
        <w:rPr>
          <w:rFonts w:ascii="ZF Sans" w:hAnsi="ZF Sans"/>
          <w:sz w:val="22"/>
          <w:szCs w:val="22"/>
          <w:lang w:val="fr-FR"/>
        </w:rPr>
        <w:t xml:space="preserve">compenser, dans une certaine mesure, la dégradation des performances d’amortissement. Cependant, dans certaines circonstances, il est important de </w:t>
      </w:r>
      <w:r w:rsidR="008B7ECB">
        <w:rPr>
          <w:rFonts w:ascii="ZF Sans" w:hAnsi="ZF Sans"/>
          <w:sz w:val="22"/>
          <w:szCs w:val="22"/>
          <w:lang w:val="fr-FR"/>
        </w:rPr>
        <w:t>le</w:t>
      </w:r>
      <w:r w:rsidR="00A90FAC">
        <w:rPr>
          <w:rFonts w:ascii="ZF Sans" w:hAnsi="ZF Sans"/>
          <w:sz w:val="22"/>
          <w:szCs w:val="22"/>
          <w:lang w:val="fr-FR"/>
        </w:rPr>
        <w:t>s</w:t>
      </w:r>
      <w:r w:rsidR="008B7ECB">
        <w:rPr>
          <w:rFonts w:ascii="ZF Sans" w:hAnsi="ZF Sans"/>
          <w:sz w:val="22"/>
          <w:szCs w:val="22"/>
          <w:lang w:val="fr-FR"/>
        </w:rPr>
        <w:t xml:space="preserve"> remplacer – après </w:t>
      </w:r>
      <w:r w:rsidR="00A90FAC">
        <w:rPr>
          <w:rFonts w:ascii="ZF Sans" w:hAnsi="ZF Sans"/>
          <w:sz w:val="22"/>
          <w:szCs w:val="22"/>
          <w:lang w:val="fr-FR"/>
        </w:rPr>
        <w:t xml:space="preserve">avoir transporté </w:t>
      </w:r>
      <w:r w:rsidR="008B7ECB">
        <w:rPr>
          <w:rFonts w:ascii="ZF Sans" w:hAnsi="ZF Sans"/>
          <w:sz w:val="22"/>
          <w:szCs w:val="22"/>
          <w:lang w:val="fr-FR"/>
        </w:rPr>
        <w:t xml:space="preserve">des charges lourdes, </w:t>
      </w:r>
      <w:r w:rsidR="00A90FAC">
        <w:rPr>
          <w:rFonts w:ascii="ZF Sans" w:hAnsi="ZF Sans"/>
          <w:sz w:val="22"/>
          <w:szCs w:val="22"/>
          <w:lang w:val="fr-FR"/>
        </w:rPr>
        <w:t xml:space="preserve">après </w:t>
      </w:r>
      <w:r w:rsidR="008B7ECB">
        <w:rPr>
          <w:rFonts w:ascii="ZF Sans" w:hAnsi="ZF Sans"/>
          <w:sz w:val="22"/>
          <w:szCs w:val="22"/>
          <w:lang w:val="fr-FR"/>
        </w:rPr>
        <w:t xml:space="preserve">une utilisation permanente dans des conditions routières difficiles ou en raison d’un kilométrage élevé. </w:t>
      </w:r>
    </w:p>
    <w:p w14:paraId="363550A5" w14:textId="77777777" w:rsidR="00412892" w:rsidRPr="007A4BD4" w:rsidRDefault="00412892" w:rsidP="00412892">
      <w:pPr>
        <w:tabs>
          <w:tab w:val="num" w:pos="567"/>
        </w:tabs>
        <w:autoSpaceDE/>
        <w:autoSpaceDN/>
        <w:ind w:right="-2"/>
        <w:rPr>
          <w:rFonts w:ascii="ZF Sans" w:hAnsi="ZF Sans"/>
          <w:sz w:val="22"/>
          <w:szCs w:val="22"/>
          <w:lang w:val="fr-FR"/>
        </w:rPr>
      </w:pPr>
    </w:p>
    <w:p w14:paraId="0EC16049" w14:textId="16D20368" w:rsidR="00271F02" w:rsidRPr="007A4BD4" w:rsidRDefault="003B1278" w:rsidP="00412892">
      <w:pPr>
        <w:tabs>
          <w:tab w:val="num" w:pos="567"/>
        </w:tabs>
        <w:autoSpaceDE/>
        <w:autoSpaceDN/>
        <w:ind w:right="-2"/>
        <w:rPr>
          <w:rFonts w:ascii="ZF Sans" w:hAnsi="ZF Sans"/>
          <w:sz w:val="22"/>
          <w:szCs w:val="22"/>
          <w:lang w:val="fr-FR"/>
        </w:rPr>
      </w:pPr>
      <w:r>
        <w:rPr>
          <w:rFonts w:ascii="ZF Sans" w:hAnsi="ZF Sans"/>
          <w:sz w:val="22"/>
          <w:szCs w:val="22"/>
          <w:lang w:val="fr-FR"/>
        </w:rPr>
        <w:t>A</w:t>
      </w:r>
      <w:r w:rsidR="008B7ECB">
        <w:rPr>
          <w:rFonts w:ascii="ZF Sans" w:hAnsi="ZF Sans"/>
          <w:sz w:val="22"/>
          <w:szCs w:val="22"/>
          <w:lang w:val="fr-FR"/>
        </w:rPr>
        <w:t>utres facteurs de défaillance des amortisseurs CDC</w:t>
      </w:r>
      <w:r>
        <w:rPr>
          <w:rFonts w:ascii="ZF Sans" w:hAnsi="ZF Sans"/>
          <w:sz w:val="22"/>
          <w:szCs w:val="22"/>
          <w:lang w:val="fr-FR"/>
        </w:rPr>
        <w:t> :</w:t>
      </w:r>
      <w:r w:rsidR="008B7ECB">
        <w:rPr>
          <w:rFonts w:ascii="ZF Sans" w:hAnsi="ZF Sans"/>
          <w:sz w:val="22"/>
          <w:szCs w:val="22"/>
          <w:lang w:val="fr-FR"/>
        </w:rPr>
        <w:t xml:space="preserve"> l’usure des électrovannes, des câbles et des connecteurs</w:t>
      </w:r>
      <w:r w:rsidR="007A2740">
        <w:rPr>
          <w:rFonts w:ascii="ZF Sans" w:hAnsi="ZF Sans"/>
          <w:sz w:val="22"/>
          <w:szCs w:val="22"/>
          <w:lang w:val="fr-FR"/>
        </w:rPr>
        <w:t xml:space="preserve">, </w:t>
      </w:r>
      <w:r w:rsidR="008B7ECB">
        <w:rPr>
          <w:rFonts w:ascii="ZF Sans" w:hAnsi="ZF Sans"/>
          <w:sz w:val="22"/>
          <w:szCs w:val="22"/>
          <w:lang w:val="fr-FR"/>
        </w:rPr>
        <w:t>les dommages causés par les morsures de rongeurs ou</w:t>
      </w:r>
      <w:r w:rsidR="007A2740">
        <w:rPr>
          <w:rFonts w:ascii="ZF Sans" w:hAnsi="ZF Sans"/>
          <w:sz w:val="22"/>
          <w:szCs w:val="22"/>
          <w:lang w:val="fr-FR"/>
        </w:rPr>
        <w:t xml:space="preserve"> encore</w:t>
      </w:r>
      <w:r w:rsidR="008B7ECB">
        <w:rPr>
          <w:rFonts w:ascii="ZF Sans" w:hAnsi="ZF Sans"/>
          <w:sz w:val="22"/>
          <w:szCs w:val="22"/>
          <w:lang w:val="fr-FR"/>
        </w:rPr>
        <w:t xml:space="preserve"> la corrosion.</w:t>
      </w:r>
    </w:p>
    <w:p w14:paraId="2A530144" w14:textId="77777777" w:rsidR="00412892" w:rsidRPr="007A4BD4" w:rsidRDefault="00412892" w:rsidP="00412892">
      <w:pPr>
        <w:tabs>
          <w:tab w:val="num" w:pos="567"/>
        </w:tabs>
        <w:autoSpaceDE/>
        <w:autoSpaceDN/>
        <w:ind w:right="-2"/>
        <w:rPr>
          <w:rFonts w:ascii="ZF Sans" w:hAnsi="ZF Sans"/>
          <w:sz w:val="22"/>
          <w:szCs w:val="22"/>
          <w:lang w:val="fr-FR"/>
        </w:rPr>
      </w:pPr>
    </w:p>
    <w:p w14:paraId="54BB01F1" w14:textId="173FD6E9" w:rsidR="00271F02" w:rsidRPr="007A4BD4" w:rsidRDefault="00C633E4" w:rsidP="00D43508">
      <w:pPr>
        <w:tabs>
          <w:tab w:val="num" w:pos="567"/>
        </w:tabs>
        <w:autoSpaceDE/>
        <w:autoSpaceDN/>
        <w:ind w:right="-2"/>
        <w:rPr>
          <w:rFonts w:ascii="ZF Sans" w:hAnsi="ZF Sans"/>
          <w:sz w:val="22"/>
          <w:szCs w:val="22"/>
          <w:lang w:val="fr-FR"/>
        </w:rPr>
      </w:pPr>
      <w:r>
        <w:rPr>
          <w:rFonts w:ascii="ZF Sans" w:hAnsi="ZF Sans"/>
          <w:b/>
          <w:sz w:val="22"/>
          <w:szCs w:val="22"/>
          <w:lang w:val="fr-FR"/>
        </w:rPr>
        <w:lastRenderedPageBreak/>
        <w:t>Un chiffre d’affaires attractif pour les ateliers</w:t>
      </w:r>
      <w:r w:rsidR="00412892" w:rsidRPr="007A4BD4">
        <w:rPr>
          <w:rFonts w:ascii="ZF Sans" w:hAnsi="ZF Sans"/>
          <w:b/>
          <w:sz w:val="22"/>
          <w:szCs w:val="22"/>
          <w:lang w:val="fr-FR"/>
        </w:rPr>
        <w:br/>
      </w:r>
      <w:r>
        <w:rPr>
          <w:rFonts w:ascii="ZF Sans" w:hAnsi="ZF Sans"/>
          <w:sz w:val="22"/>
          <w:szCs w:val="22"/>
          <w:lang w:val="fr-FR"/>
        </w:rPr>
        <w:t xml:space="preserve">Les véhicules équipés d’amortisseurs à pilotage électronique </w:t>
      </w:r>
      <w:r w:rsidR="003B1278">
        <w:rPr>
          <w:rFonts w:ascii="ZF Sans" w:hAnsi="ZF Sans"/>
          <w:sz w:val="22"/>
          <w:szCs w:val="22"/>
          <w:lang w:val="fr-FR"/>
        </w:rPr>
        <w:t>offre</w:t>
      </w:r>
      <w:r w:rsidR="00A90FAC">
        <w:rPr>
          <w:rFonts w:ascii="ZF Sans" w:hAnsi="ZF Sans"/>
          <w:sz w:val="22"/>
          <w:szCs w:val="22"/>
          <w:lang w:val="fr-FR"/>
        </w:rPr>
        <w:t>nt</w:t>
      </w:r>
      <w:r w:rsidR="003B1278">
        <w:rPr>
          <w:rFonts w:ascii="ZF Sans" w:hAnsi="ZF Sans"/>
          <w:sz w:val="22"/>
          <w:szCs w:val="22"/>
          <w:lang w:val="fr-FR"/>
        </w:rPr>
        <w:t xml:space="preserve"> </w:t>
      </w:r>
      <w:r w:rsidR="00A52E94">
        <w:rPr>
          <w:rFonts w:ascii="ZF Sans" w:hAnsi="ZF Sans"/>
          <w:sz w:val="22"/>
          <w:szCs w:val="22"/>
          <w:lang w:val="fr-FR"/>
        </w:rPr>
        <w:t xml:space="preserve">aux réparateurs un excellent potentiel </w:t>
      </w:r>
      <w:r w:rsidR="003B1278">
        <w:rPr>
          <w:rFonts w:ascii="ZF Sans" w:hAnsi="ZF Sans"/>
          <w:sz w:val="22"/>
          <w:szCs w:val="22"/>
          <w:lang w:val="fr-FR"/>
        </w:rPr>
        <w:t>d</w:t>
      </w:r>
      <w:r w:rsidR="00A52E94">
        <w:rPr>
          <w:rFonts w:ascii="ZF Sans" w:hAnsi="ZF Sans"/>
          <w:sz w:val="22"/>
          <w:szCs w:val="22"/>
          <w:lang w:val="fr-FR"/>
        </w:rPr>
        <w:t>’activité</w:t>
      </w:r>
      <w:r w:rsidR="00F93D16">
        <w:rPr>
          <w:rFonts w:ascii="ZF Sans" w:hAnsi="ZF Sans"/>
          <w:sz w:val="22"/>
          <w:szCs w:val="22"/>
          <w:lang w:val="fr-FR"/>
        </w:rPr>
        <w:t xml:space="preserve"> additionnel </w:t>
      </w:r>
      <w:r w:rsidR="003B1278">
        <w:rPr>
          <w:rFonts w:ascii="ZF Sans" w:hAnsi="ZF Sans"/>
          <w:sz w:val="22"/>
          <w:szCs w:val="22"/>
          <w:lang w:val="fr-FR"/>
        </w:rPr>
        <w:t xml:space="preserve">:  </w:t>
      </w:r>
    </w:p>
    <w:p w14:paraId="2B978B7D" w14:textId="77777777" w:rsidR="00271F02" w:rsidRPr="007A4BD4" w:rsidRDefault="00271F02" w:rsidP="00D43508">
      <w:pPr>
        <w:tabs>
          <w:tab w:val="num" w:pos="567"/>
        </w:tabs>
        <w:autoSpaceDE/>
        <w:autoSpaceDN/>
        <w:ind w:right="-2"/>
        <w:rPr>
          <w:rFonts w:ascii="ZF Sans" w:hAnsi="ZF Sans"/>
          <w:sz w:val="22"/>
          <w:szCs w:val="22"/>
          <w:lang w:val="fr-FR"/>
        </w:rPr>
      </w:pPr>
    </w:p>
    <w:p w14:paraId="6D88F585" w14:textId="6F2D84CC" w:rsidR="00271F02" w:rsidRPr="007A4BD4" w:rsidRDefault="00D721C1" w:rsidP="00271F02">
      <w:pPr>
        <w:pStyle w:val="Paragraphedeliste"/>
        <w:numPr>
          <w:ilvl w:val="0"/>
          <w:numId w:val="18"/>
        </w:numPr>
        <w:tabs>
          <w:tab w:val="num" w:pos="567"/>
        </w:tabs>
        <w:autoSpaceDE/>
        <w:autoSpaceDN/>
        <w:ind w:right="-2"/>
        <w:rPr>
          <w:rFonts w:ascii="ZF Sans Bold" w:hAnsi="ZF Sans Bold"/>
          <w:szCs w:val="22"/>
          <w:lang w:val="fr-FR"/>
        </w:rPr>
      </w:pPr>
      <w:r w:rsidRPr="007A4BD4">
        <w:rPr>
          <w:rFonts w:ascii="ZF Sans" w:hAnsi="ZF Sans"/>
          <w:sz w:val="22"/>
          <w:szCs w:val="22"/>
          <w:lang w:val="fr-FR"/>
        </w:rPr>
        <w:t xml:space="preserve"> </w:t>
      </w:r>
      <w:r w:rsidR="00863A2D" w:rsidRPr="007A4BD4">
        <w:rPr>
          <w:rFonts w:ascii="ZF Sans" w:hAnsi="ZF Sans"/>
          <w:sz w:val="22"/>
          <w:szCs w:val="22"/>
          <w:lang w:val="fr-FR"/>
        </w:rPr>
        <w:t xml:space="preserve"> </w:t>
      </w:r>
      <w:r w:rsidR="003B1278">
        <w:rPr>
          <w:rFonts w:ascii="ZF Sans" w:hAnsi="ZF Sans"/>
          <w:sz w:val="22"/>
          <w:szCs w:val="22"/>
          <w:lang w:val="fr-FR"/>
        </w:rPr>
        <w:t>Un dysfonctionnement du système d’amortissement à pilotage électronique est communiqué au conducteur par un témoin lumineux. Contrairement aux amortisseurs hydrauliques</w:t>
      </w:r>
      <w:r w:rsidR="00EB2717">
        <w:rPr>
          <w:rFonts w:ascii="ZF Sans" w:hAnsi="ZF Sans"/>
          <w:sz w:val="22"/>
          <w:szCs w:val="22"/>
          <w:lang w:val="fr-FR"/>
        </w:rPr>
        <w:t>,</w:t>
      </w:r>
      <w:r w:rsidR="003B1278">
        <w:rPr>
          <w:rFonts w:ascii="ZF Sans" w:hAnsi="ZF Sans"/>
          <w:sz w:val="22"/>
          <w:szCs w:val="22"/>
          <w:lang w:val="fr-FR"/>
        </w:rPr>
        <w:t xml:space="preserve"> qui présentent une perte progressive de performance que le conducteur ne remarque souvent pas, le témoin lumineux est un indicateur évident de la nécessité de se rendre en atelier. Plus important encore, cette a</w:t>
      </w:r>
      <w:r w:rsidR="00A52E94">
        <w:rPr>
          <w:rFonts w:ascii="ZF Sans" w:hAnsi="ZF Sans"/>
          <w:sz w:val="22"/>
          <w:szCs w:val="22"/>
          <w:lang w:val="fr-FR"/>
        </w:rPr>
        <w:t>lerte</w:t>
      </w:r>
      <w:r w:rsidR="003B1278">
        <w:rPr>
          <w:rFonts w:ascii="ZF Sans" w:hAnsi="ZF Sans"/>
          <w:sz w:val="22"/>
          <w:szCs w:val="22"/>
          <w:lang w:val="fr-FR"/>
        </w:rPr>
        <w:t xml:space="preserve"> visuelle favorise la sécurité routière en sensibilisant les conducteurs aux réparations des pièces essentielles à la sécurité.</w:t>
      </w:r>
      <w:r w:rsidRPr="007A4BD4">
        <w:rPr>
          <w:rFonts w:ascii="ZF Sans" w:hAnsi="ZF Sans"/>
          <w:sz w:val="22"/>
          <w:szCs w:val="22"/>
          <w:lang w:val="fr-FR"/>
        </w:rPr>
        <w:br/>
      </w:r>
    </w:p>
    <w:p w14:paraId="799E34AB" w14:textId="7F465A7E" w:rsidR="00271F02" w:rsidRPr="007A4BD4" w:rsidRDefault="00380F73" w:rsidP="00271F02">
      <w:pPr>
        <w:pStyle w:val="Paragraphedeliste"/>
        <w:numPr>
          <w:ilvl w:val="0"/>
          <w:numId w:val="18"/>
        </w:numPr>
        <w:tabs>
          <w:tab w:val="num" w:pos="567"/>
        </w:tabs>
        <w:autoSpaceDE/>
        <w:autoSpaceDN/>
        <w:ind w:right="-2"/>
        <w:rPr>
          <w:rFonts w:ascii="ZF Sans Bold" w:hAnsi="ZF Sans Bold"/>
          <w:szCs w:val="22"/>
          <w:lang w:val="fr-FR"/>
        </w:rPr>
      </w:pPr>
      <w:r w:rsidRPr="007A4BD4">
        <w:rPr>
          <w:rFonts w:ascii="ZF Sans" w:hAnsi="ZF Sans"/>
          <w:sz w:val="22"/>
          <w:szCs w:val="22"/>
          <w:lang w:val="fr-FR"/>
        </w:rPr>
        <w:t xml:space="preserve"> </w:t>
      </w:r>
      <w:r w:rsidR="00863A2D" w:rsidRPr="007A4BD4">
        <w:rPr>
          <w:rFonts w:ascii="ZF Sans" w:hAnsi="ZF Sans"/>
          <w:sz w:val="22"/>
          <w:szCs w:val="22"/>
          <w:lang w:val="fr-FR"/>
        </w:rPr>
        <w:t xml:space="preserve"> </w:t>
      </w:r>
      <w:r w:rsidR="003B1278">
        <w:rPr>
          <w:rFonts w:ascii="ZF Sans" w:hAnsi="ZF Sans"/>
          <w:sz w:val="22"/>
          <w:szCs w:val="22"/>
          <w:lang w:val="fr-FR"/>
        </w:rPr>
        <w:t xml:space="preserve">Les amortisseurs électroniques doivent être remplacés par des pièces identiques. Le remplacement des composants hydrauliques entraînerait l’annulation de l’homologation du véhicule. Remplacer les amortisseurs par des pièces d’origine préservera la sécurité et la qualité du véhicule. </w:t>
      </w:r>
      <w:r w:rsidR="00D721C1" w:rsidRPr="007A4BD4">
        <w:rPr>
          <w:rFonts w:ascii="ZF Sans" w:hAnsi="ZF Sans"/>
          <w:sz w:val="22"/>
          <w:szCs w:val="22"/>
          <w:lang w:val="fr-FR"/>
        </w:rPr>
        <w:br/>
      </w:r>
    </w:p>
    <w:p w14:paraId="48B2935A" w14:textId="38B745CE" w:rsidR="00FC3B13" w:rsidRPr="007A4BD4" w:rsidRDefault="00380F73" w:rsidP="00FC3B13">
      <w:pPr>
        <w:pStyle w:val="Paragraphedeliste"/>
        <w:numPr>
          <w:ilvl w:val="0"/>
          <w:numId w:val="18"/>
        </w:numPr>
        <w:tabs>
          <w:tab w:val="num" w:pos="567"/>
        </w:tabs>
        <w:autoSpaceDE/>
        <w:autoSpaceDN/>
        <w:ind w:right="-2"/>
        <w:rPr>
          <w:rFonts w:ascii="ZF Sans Bold" w:hAnsi="ZF Sans Bold"/>
          <w:szCs w:val="22"/>
          <w:lang w:val="fr-FR"/>
        </w:rPr>
      </w:pPr>
      <w:r w:rsidRPr="007A4BD4">
        <w:rPr>
          <w:rFonts w:ascii="ZF Sans" w:hAnsi="ZF Sans"/>
          <w:sz w:val="22"/>
          <w:szCs w:val="22"/>
          <w:lang w:val="fr-FR"/>
        </w:rPr>
        <w:t xml:space="preserve"> </w:t>
      </w:r>
      <w:r w:rsidR="00863A2D" w:rsidRPr="007A4BD4">
        <w:rPr>
          <w:rFonts w:ascii="ZF Sans" w:hAnsi="ZF Sans"/>
          <w:sz w:val="22"/>
          <w:szCs w:val="22"/>
          <w:lang w:val="fr-FR"/>
        </w:rPr>
        <w:t xml:space="preserve"> </w:t>
      </w:r>
      <w:r w:rsidR="003B1278">
        <w:rPr>
          <w:rFonts w:ascii="ZF Sans" w:hAnsi="ZF Sans"/>
          <w:sz w:val="22"/>
          <w:szCs w:val="22"/>
          <w:lang w:val="fr-FR"/>
        </w:rPr>
        <w:t>En réparant un système de suspension électronique complexe, l’atelier peut faire valoir ses compétences et se démarquer de la concurrence.</w:t>
      </w:r>
    </w:p>
    <w:p w14:paraId="1421E2D6" w14:textId="77777777" w:rsidR="00FC3B13" w:rsidRPr="007A4BD4" w:rsidRDefault="00FC3B13" w:rsidP="00311F87">
      <w:pPr>
        <w:pStyle w:val="Paragraphedeliste"/>
        <w:autoSpaceDE/>
        <w:autoSpaceDN/>
        <w:ind w:right="-2"/>
        <w:rPr>
          <w:rFonts w:ascii="ZF Sans Bold" w:hAnsi="ZF Sans Bold"/>
          <w:szCs w:val="22"/>
          <w:lang w:val="fr-FR"/>
        </w:rPr>
      </w:pPr>
    </w:p>
    <w:p w14:paraId="315F295B" w14:textId="72BA5828" w:rsidR="009C4326" w:rsidRDefault="004155D5" w:rsidP="00380F73">
      <w:pPr>
        <w:tabs>
          <w:tab w:val="num" w:pos="567"/>
        </w:tabs>
        <w:autoSpaceDE/>
        <w:autoSpaceDN/>
        <w:ind w:right="-2"/>
        <w:rPr>
          <w:rFonts w:ascii="ZF Sans" w:hAnsi="ZF Sans"/>
          <w:sz w:val="22"/>
          <w:szCs w:val="22"/>
          <w:lang w:val="fr-FR"/>
        </w:rPr>
      </w:pPr>
      <w:r w:rsidRPr="004155D5">
        <w:rPr>
          <w:rFonts w:ascii="ZF Sans" w:hAnsi="ZF Sans"/>
          <w:sz w:val="22"/>
          <w:szCs w:val="22"/>
          <w:lang w:val="fr-FR"/>
        </w:rPr>
        <w:t xml:space="preserve">Les ateliers ne doivent pas craindre </w:t>
      </w:r>
      <w:r>
        <w:rPr>
          <w:rFonts w:ascii="ZF Sans" w:hAnsi="ZF Sans"/>
          <w:sz w:val="22"/>
          <w:szCs w:val="22"/>
          <w:lang w:val="fr-FR"/>
        </w:rPr>
        <w:t xml:space="preserve">les défis techniques </w:t>
      </w:r>
      <w:r w:rsidR="00A52E94">
        <w:rPr>
          <w:rFonts w:ascii="ZF Sans" w:hAnsi="ZF Sans"/>
          <w:sz w:val="22"/>
          <w:szCs w:val="22"/>
          <w:lang w:val="fr-FR"/>
        </w:rPr>
        <w:t>liés au</w:t>
      </w:r>
      <w:r w:rsidRPr="004155D5">
        <w:rPr>
          <w:rFonts w:ascii="ZF Sans" w:hAnsi="ZF Sans"/>
          <w:sz w:val="22"/>
          <w:szCs w:val="22"/>
          <w:lang w:val="fr-FR"/>
        </w:rPr>
        <w:t xml:space="preserve"> remplacement des amortisseurs CD</w:t>
      </w:r>
      <w:r w:rsidR="0068428D">
        <w:rPr>
          <w:rFonts w:ascii="ZF Sans" w:hAnsi="ZF Sans"/>
          <w:sz w:val="22"/>
          <w:szCs w:val="22"/>
          <w:lang w:val="fr-FR"/>
        </w:rPr>
        <w:t>C</w:t>
      </w:r>
      <w:r w:rsidRPr="004155D5">
        <w:rPr>
          <w:rFonts w:ascii="ZF Sans" w:hAnsi="ZF Sans"/>
          <w:sz w:val="22"/>
          <w:szCs w:val="22"/>
          <w:lang w:val="fr-FR"/>
        </w:rPr>
        <w:t>. L'amortisseur est remplacé de la même manière que son homologue hydraulique, certaines versions</w:t>
      </w:r>
      <w:r w:rsidR="00F93D16">
        <w:rPr>
          <w:rFonts w:ascii="ZF Sans" w:hAnsi="ZF Sans"/>
          <w:sz w:val="22"/>
          <w:szCs w:val="22"/>
          <w:lang w:val="fr-FR"/>
        </w:rPr>
        <w:t xml:space="preserve"> cependant</w:t>
      </w:r>
      <w:r w:rsidRPr="004155D5">
        <w:rPr>
          <w:rFonts w:ascii="ZF Sans" w:hAnsi="ZF Sans"/>
          <w:sz w:val="22"/>
          <w:szCs w:val="22"/>
          <w:lang w:val="fr-FR"/>
        </w:rPr>
        <w:t xml:space="preserve"> nécessitent un appairage électronique supplémentaire.</w:t>
      </w:r>
    </w:p>
    <w:p w14:paraId="571B4489" w14:textId="77777777" w:rsidR="004155D5" w:rsidRPr="007A4BD4" w:rsidRDefault="004155D5" w:rsidP="00380F73">
      <w:pPr>
        <w:tabs>
          <w:tab w:val="num" w:pos="567"/>
        </w:tabs>
        <w:autoSpaceDE/>
        <w:autoSpaceDN/>
        <w:ind w:right="-2"/>
        <w:rPr>
          <w:rFonts w:ascii="ZF Sans" w:hAnsi="ZF Sans"/>
          <w:sz w:val="22"/>
          <w:szCs w:val="22"/>
          <w:lang w:val="fr-FR"/>
        </w:rPr>
      </w:pPr>
    </w:p>
    <w:p w14:paraId="457DCBFB" w14:textId="56CAD3D3" w:rsidR="001F6D2A" w:rsidRPr="004155D5" w:rsidRDefault="00A52E94" w:rsidP="00D43508">
      <w:pPr>
        <w:tabs>
          <w:tab w:val="num" w:pos="567"/>
        </w:tabs>
        <w:autoSpaceDE/>
        <w:autoSpaceDN/>
        <w:ind w:right="-2"/>
        <w:rPr>
          <w:rFonts w:ascii="ZF Sans" w:hAnsi="ZF Sans"/>
          <w:sz w:val="22"/>
          <w:szCs w:val="22"/>
          <w:lang w:val="fr-FR"/>
        </w:rPr>
      </w:pPr>
      <w:r>
        <w:rPr>
          <w:rFonts w:ascii="ZF Sans" w:hAnsi="ZF Sans"/>
          <w:sz w:val="22"/>
          <w:szCs w:val="22"/>
          <w:lang w:val="fr-FR"/>
        </w:rPr>
        <w:t xml:space="preserve">En ces temps compliqués, </w:t>
      </w:r>
      <w:r w:rsidR="004155D5">
        <w:rPr>
          <w:rFonts w:ascii="ZF Sans" w:hAnsi="ZF Sans"/>
          <w:sz w:val="22"/>
          <w:szCs w:val="22"/>
          <w:lang w:val="fr-FR"/>
        </w:rPr>
        <w:t xml:space="preserve">ZF Aftermarket </w:t>
      </w:r>
      <w:r>
        <w:rPr>
          <w:rFonts w:ascii="ZF Sans" w:hAnsi="ZF Sans"/>
          <w:sz w:val="22"/>
          <w:szCs w:val="22"/>
          <w:lang w:val="fr-FR"/>
        </w:rPr>
        <w:t xml:space="preserve">représente </w:t>
      </w:r>
      <w:r w:rsidR="004155D5">
        <w:rPr>
          <w:rFonts w:ascii="ZF Sans" w:hAnsi="ZF Sans"/>
          <w:sz w:val="22"/>
          <w:szCs w:val="22"/>
          <w:lang w:val="fr-FR"/>
        </w:rPr>
        <w:t>un partenaire fiable pour les ateliers indépendants. L’entreprise continue à assurer un approvisionnement sûr et régulier : les amortisseurs S</w:t>
      </w:r>
      <w:r>
        <w:rPr>
          <w:rFonts w:ascii="ZF Sans" w:hAnsi="ZF Sans"/>
          <w:sz w:val="22"/>
          <w:szCs w:val="22"/>
          <w:lang w:val="fr-FR"/>
        </w:rPr>
        <w:t>achs</w:t>
      </w:r>
      <w:r w:rsidR="004155D5">
        <w:rPr>
          <w:rFonts w:ascii="ZF Sans" w:hAnsi="ZF Sans"/>
          <w:sz w:val="22"/>
          <w:szCs w:val="22"/>
          <w:lang w:val="fr-FR"/>
        </w:rPr>
        <w:t xml:space="preserve"> CDC, ainsi que tous les autres éléments de la vaste gamme de produits de ZF Aftermarket, sont disponibles comme à l’accoutumée.</w:t>
      </w:r>
    </w:p>
    <w:p w14:paraId="7B4F7A01" w14:textId="31930E2B" w:rsidR="00F93D16" w:rsidRDefault="00F93D16" w:rsidP="00D43508">
      <w:pPr>
        <w:tabs>
          <w:tab w:val="num" w:pos="567"/>
        </w:tabs>
        <w:autoSpaceDE/>
        <w:autoSpaceDN/>
        <w:ind w:right="-2"/>
        <w:rPr>
          <w:rFonts w:ascii="ZF Sans Bold" w:hAnsi="ZF Sans Bold"/>
          <w:szCs w:val="22"/>
          <w:lang w:val="fr-FR"/>
        </w:rPr>
      </w:pPr>
    </w:p>
    <w:p w14:paraId="71934669" w14:textId="3A010C3A" w:rsidR="00CA18F4" w:rsidRDefault="00CA18F4" w:rsidP="00D43508">
      <w:pPr>
        <w:tabs>
          <w:tab w:val="num" w:pos="567"/>
        </w:tabs>
        <w:autoSpaceDE/>
        <w:autoSpaceDN/>
        <w:ind w:right="-2"/>
        <w:rPr>
          <w:rFonts w:ascii="ZF Sans Bold" w:hAnsi="ZF Sans Bold"/>
          <w:szCs w:val="22"/>
          <w:lang w:val="fr-FR"/>
        </w:rPr>
      </w:pPr>
    </w:p>
    <w:p w14:paraId="553EDE11" w14:textId="67DA1993" w:rsidR="00CA18F4" w:rsidRDefault="00CA18F4" w:rsidP="00D43508">
      <w:pPr>
        <w:tabs>
          <w:tab w:val="num" w:pos="567"/>
        </w:tabs>
        <w:autoSpaceDE/>
        <w:autoSpaceDN/>
        <w:ind w:right="-2"/>
        <w:rPr>
          <w:rFonts w:ascii="ZF Sans Bold" w:hAnsi="ZF Sans Bold"/>
          <w:szCs w:val="22"/>
          <w:lang w:val="fr-FR"/>
        </w:rPr>
      </w:pPr>
    </w:p>
    <w:p w14:paraId="35140FB8" w14:textId="77777777" w:rsidR="00CA18F4" w:rsidRPr="007A4BD4" w:rsidRDefault="00CA18F4" w:rsidP="00D43508">
      <w:pPr>
        <w:tabs>
          <w:tab w:val="num" w:pos="567"/>
        </w:tabs>
        <w:autoSpaceDE/>
        <w:autoSpaceDN/>
        <w:ind w:right="-2"/>
        <w:rPr>
          <w:rFonts w:ascii="ZF Sans Bold" w:hAnsi="ZF Sans Bold"/>
          <w:szCs w:val="22"/>
          <w:lang w:val="fr-FR"/>
        </w:rPr>
      </w:pPr>
    </w:p>
    <w:p w14:paraId="562E6BDA" w14:textId="77777777" w:rsidR="00566DEF" w:rsidRPr="004155D5" w:rsidRDefault="00566DEF" w:rsidP="00566DEF">
      <w:pPr>
        <w:pStyle w:val="Presseinfoberschrift"/>
        <w:ind w:right="-2"/>
        <w:rPr>
          <w:rFonts w:ascii="ZF Sans" w:hAnsi="ZF Sans"/>
          <w:u w:val="none"/>
          <w:lang w:val="fr-FR"/>
        </w:rPr>
      </w:pPr>
      <w:r w:rsidRPr="004155D5">
        <w:rPr>
          <w:rFonts w:ascii="ZF Sans" w:hAnsi="ZF Sans"/>
          <w:lang w:val="fr-FR"/>
        </w:rPr>
        <w:lastRenderedPageBreak/>
        <w:t>Visuel :</w:t>
      </w:r>
      <w:r w:rsidRPr="004155D5">
        <w:rPr>
          <w:rFonts w:ascii="ZF Sans" w:hAnsi="ZF Sans"/>
          <w:u w:val="none"/>
          <w:lang w:val="fr-FR"/>
        </w:rPr>
        <w:t xml:space="preserve"> ZF</w:t>
      </w:r>
    </w:p>
    <w:p w14:paraId="1405BE3C" w14:textId="3CFADB44" w:rsidR="0063433A" w:rsidRPr="007A4BD4" w:rsidRDefault="004155D5" w:rsidP="0063433A">
      <w:pPr>
        <w:pStyle w:val="Presseinfoberschrift"/>
        <w:ind w:right="-2"/>
        <w:rPr>
          <w:rFonts w:ascii="ZF Sans" w:hAnsi="ZF Sans"/>
          <w:u w:val="none"/>
          <w:lang w:val="fr-FR"/>
        </w:rPr>
      </w:pPr>
      <w:r>
        <w:rPr>
          <w:rFonts w:ascii="ZF Sans" w:hAnsi="ZF Sans"/>
          <w:u w:val="none"/>
          <w:lang w:val="fr-FR"/>
        </w:rPr>
        <w:t>Les amortisseurs S</w:t>
      </w:r>
      <w:r w:rsidR="00A52E94">
        <w:rPr>
          <w:rFonts w:ascii="ZF Sans" w:hAnsi="ZF Sans"/>
          <w:u w:val="none"/>
          <w:lang w:val="fr-FR"/>
        </w:rPr>
        <w:t>achs</w:t>
      </w:r>
      <w:r>
        <w:rPr>
          <w:rFonts w:ascii="ZF Sans" w:hAnsi="ZF Sans"/>
          <w:u w:val="none"/>
          <w:lang w:val="fr-FR"/>
        </w:rPr>
        <w:t xml:space="preserve"> CDC </w:t>
      </w:r>
      <w:r w:rsidR="00A52E94">
        <w:rPr>
          <w:rFonts w:ascii="ZF Sans" w:hAnsi="ZF Sans"/>
          <w:u w:val="none"/>
          <w:lang w:val="fr-FR"/>
        </w:rPr>
        <w:t xml:space="preserve">pour </w:t>
      </w:r>
      <w:r>
        <w:rPr>
          <w:rFonts w:ascii="ZF Sans" w:hAnsi="ZF Sans"/>
          <w:u w:val="none"/>
          <w:lang w:val="fr-FR"/>
        </w:rPr>
        <w:t>une conduite sûre et confortable.</w:t>
      </w:r>
    </w:p>
    <w:bookmarkEnd w:id="0"/>
    <w:p w14:paraId="1EE7AB2C" w14:textId="77777777" w:rsidR="004155D5" w:rsidRPr="004155D5" w:rsidRDefault="004155D5" w:rsidP="004155D5">
      <w:pPr>
        <w:pStyle w:val="Presseinfoberschrift"/>
        <w:ind w:right="-2"/>
        <w:rPr>
          <w:rFonts w:ascii="ZF Sans" w:hAnsi="ZF Sans"/>
          <w:lang w:val="fr-FR"/>
        </w:rPr>
      </w:pPr>
    </w:p>
    <w:p w14:paraId="33EDAF6E" w14:textId="38869AA6" w:rsidR="004155D5" w:rsidRPr="004155D5" w:rsidRDefault="004155D5" w:rsidP="004155D5">
      <w:pPr>
        <w:pStyle w:val="Presseinfoberschrift"/>
        <w:ind w:right="-2"/>
        <w:rPr>
          <w:rFonts w:ascii="ZF Sans" w:hAnsi="ZF Sans"/>
          <w:lang w:val="fr-FR"/>
        </w:rPr>
      </w:pPr>
      <w:r w:rsidRPr="004155D5">
        <w:rPr>
          <w:rFonts w:ascii="ZF Sans" w:hAnsi="ZF Sans"/>
          <w:lang w:val="fr-FR"/>
        </w:rPr>
        <w:t xml:space="preserve">Contacts presse : </w:t>
      </w:r>
    </w:p>
    <w:p w14:paraId="406FD88A" w14:textId="77777777" w:rsidR="004155D5" w:rsidRPr="004155D5" w:rsidRDefault="004155D5" w:rsidP="004155D5">
      <w:pPr>
        <w:pStyle w:val="NormalWeb"/>
        <w:spacing w:after="0"/>
        <w:jc w:val="both"/>
        <w:rPr>
          <w:rFonts w:ascii="ZF Sans" w:hAnsi="ZF Sans"/>
          <w:sz w:val="22"/>
          <w:szCs w:val="22"/>
          <w:lang w:val="fr-FR"/>
        </w:rPr>
      </w:pPr>
      <w:r w:rsidRPr="004155D5">
        <w:rPr>
          <w:rFonts w:ascii="ZF Sans" w:hAnsi="ZF Sans"/>
          <w:b/>
          <w:bCs/>
          <w:sz w:val="22"/>
          <w:lang w:val="fr-FR"/>
        </w:rPr>
        <w:t>Gilbert Soufflet,</w:t>
      </w:r>
      <w:r w:rsidRPr="004155D5">
        <w:rPr>
          <w:rFonts w:ascii="Calibri" w:hAnsi="Calibri"/>
          <w:b/>
          <w:bCs/>
          <w:sz w:val="22"/>
          <w:szCs w:val="22"/>
          <w:lang w:val="fr-FR"/>
        </w:rPr>
        <w:t> </w:t>
      </w:r>
      <w:r w:rsidRPr="004155D5">
        <w:rPr>
          <w:rFonts w:ascii="ZF Sans" w:hAnsi="ZF Sans"/>
          <w:sz w:val="22"/>
          <w:szCs w:val="22"/>
          <w:lang w:val="fr-FR"/>
        </w:rPr>
        <w:t>ZF Services France SAS</w:t>
      </w:r>
    </w:p>
    <w:p w14:paraId="1DD30E36" w14:textId="77777777" w:rsidR="004155D5" w:rsidRPr="004155D5" w:rsidRDefault="004155D5" w:rsidP="004155D5">
      <w:pPr>
        <w:pStyle w:val="NormalWeb"/>
        <w:spacing w:after="0"/>
        <w:jc w:val="both"/>
        <w:rPr>
          <w:rFonts w:ascii="ZF Sans" w:hAnsi="ZF Sans"/>
          <w:sz w:val="22"/>
          <w:szCs w:val="22"/>
          <w:lang w:val="fr-FR"/>
        </w:rPr>
      </w:pPr>
      <w:r w:rsidRPr="004155D5">
        <w:rPr>
          <w:rFonts w:ascii="ZF Sans" w:hAnsi="ZF Sans"/>
          <w:sz w:val="22"/>
          <w:szCs w:val="22"/>
          <w:lang w:val="fr-FR"/>
        </w:rPr>
        <w:t>Responsable Communication et Evènements</w:t>
      </w:r>
    </w:p>
    <w:p w14:paraId="44D4EC8F" w14:textId="77777777" w:rsidR="004155D5" w:rsidRPr="004155D5" w:rsidRDefault="004155D5" w:rsidP="004155D5">
      <w:pPr>
        <w:pStyle w:val="NormalWeb"/>
        <w:spacing w:after="0"/>
        <w:jc w:val="both"/>
        <w:rPr>
          <w:rFonts w:ascii="ZF Sans" w:hAnsi="ZF Sans"/>
          <w:sz w:val="22"/>
          <w:szCs w:val="22"/>
          <w:lang w:val="fr-FR"/>
        </w:rPr>
      </w:pPr>
      <w:r w:rsidRPr="004155D5">
        <w:rPr>
          <w:rFonts w:ascii="ZF Sans" w:hAnsi="ZF Sans"/>
          <w:sz w:val="22"/>
          <w:szCs w:val="22"/>
          <w:lang w:val="fr-FR"/>
        </w:rPr>
        <w:t>Tél. : 01 70 74 78 50</w:t>
      </w:r>
    </w:p>
    <w:p w14:paraId="3783F39B" w14:textId="77777777" w:rsidR="004155D5" w:rsidRPr="004155D5" w:rsidRDefault="004155D5" w:rsidP="004155D5">
      <w:pPr>
        <w:pStyle w:val="NormalWeb"/>
        <w:spacing w:after="0"/>
        <w:jc w:val="both"/>
        <w:rPr>
          <w:rFonts w:ascii="ZF Sans" w:hAnsi="ZF Sans"/>
          <w:sz w:val="22"/>
          <w:szCs w:val="22"/>
          <w:lang w:val="fr-FR"/>
        </w:rPr>
      </w:pPr>
      <w:r w:rsidRPr="004155D5">
        <w:rPr>
          <w:rFonts w:ascii="ZF Sans" w:hAnsi="ZF Sans"/>
          <w:sz w:val="22"/>
          <w:szCs w:val="22"/>
          <w:lang w:val="fr-FR"/>
        </w:rPr>
        <w:t>E-mail : </w:t>
      </w:r>
      <w:hyperlink r:id="rId36" w:history="1">
        <w:r w:rsidRPr="004155D5">
          <w:rPr>
            <w:rStyle w:val="Lienhypertexte"/>
            <w:rFonts w:ascii="ZF Sans" w:hAnsi="ZF Sans"/>
            <w:sz w:val="22"/>
            <w:szCs w:val="22"/>
            <w:lang w:val="fr-FR"/>
          </w:rPr>
          <w:t>gilbert.soufflet@zf.com</w:t>
        </w:r>
      </w:hyperlink>
      <w:hyperlink r:id="rId37" w:history="1"/>
    </w:p>
    <w:p w14:paraId="5C2549FD" w14:textId="77777777" w:rsidR="004155D5" w:rsidRPr="004155D5" w:rsidRDefault="004155D5" w:rsidP="004155D5">
      <w:pPr>
        <w:adjustRightInd w:val="0"/>
        <w:rPr>
          <w:rFonts w:ascii="ZF Sans Bold" w:hAnsi="ZF Sans Bold"/>
          <w:b/>
          <w:bCs/>
          <w:sz w:val="22"/>
          <w:szCs w:val="22"/>
          <w:lang w:val="fr-FR"/>
        </w:rPr>
      </w:pPr>
    </w:p>
    <w:p w14:paraId="1D945018" w14:textId="77777777" w:rsidR="004155D5" w:rsidRPr="004155D5" w:rsidRDefault="004155D5" w:rsidP="004155D5">
      <w:pPr>
        <w:pStyle w:val="Presseinfo-Body0"/>
        <w:ind w:right="-2"/>
        <w:rPr>
          <w:rFonts w:ascii="ZF Sans" w:hAnsi="ZF Sans"/>
          <w:lang w:val="fr-FR"/>
        </w:rPr>
      </w:pPr>
      <w:r w:rsidRPr="00F93D16">
        <w:rPr>
          <w:rFonts w:ascii="ZF Sans" w:hAnsi="ZF Sans"/>
          <w:b/>
          <w:bCs/>
          <w:szCs w:val="24"/>
          <w:lang w:val="fr-FR"/>
        </w:rPr>
        <w:t>Michaela Demissy</w:t>
      </w:r>
      <w:r w:rsidRPr="00F93D16">
        <w:rPr>
          <w:rFonts w:ascii="ZF Sans" w:hAnsi="ZF Sans"/>
          <w:szCs w:val="24"/>
          <w:lang w:val="fr-FR"/>
        </w:rPr>
        <w:t>, MDS COM</w:t>
      </w:r>
      <w:r w:rsidRPr="00F93D16">
        <w:rPr>
          <w:rFonts w:ascii="ZF Sans" w:hAnsi="ZF Sans"/>
          <w:lang w:val="fr-FR"/>
        </w:rPr>
        <w:t>,</w:t>
      </w:r>
      <w:r w:rsidRPr="004155D5">
        <w:rPr>
          <w:rFonts w:ascii="ZF Sans" w:hAnsi="ZF Sans"/>
          <w:lang w:val="fr-FR"/>
        </w:rPr>
        <w:t xml:space="preserve"> Relations Presse France</w:t>
      </w:r>
    </w:p>
    <w:p w14:paraId="5DD172BF" w14:textId="77777777" w:rsidR="004155D5" w:rsidRPr="004155D5" w:rsidRDefault="004155D5" w:rsidP="004155D5">
      <w:pPr>
        <w:pStyle w:val="Presseinfo-Body0"/>
        <w:ind w:right="-2"/>
        <w:rPr>
          <w:rFonts w:ascii="ZF Sans" w:hAnsi="ZF Sans"/>
          <w:lang w:val="fr-FR"/>
        </w:rPr>
      </w:pPr>
      <w:r w:rsidRPr="004155D5">
        <w:rPr>
          <w:rFonts w:ascii="ZF Sans" w:hAnsi="ZF Sans"/>
          <w:lang w:val="fr-FR"/>
        </w:rPr>
        <w:t>Tél. : 01 60 84 53 92 </w:t>
      </w:r>
    </w:p>
    <w:p w14:paraId="472BF4E9" w14:textId="77777777" w:rsidR="004155D5" w:rsidRPr="004155D5" w:rsidRDefault="004155D5" w:rsidP="004155D5">
      <w:pPr>
        <w:pStyle w:val="Presseinfo-Body0"/>
        <w:ind w:right="-2"/>
        <w:rPr>
          <w:rFonts w:ascii="ZF Sans" w:hAnsi="ZF Sans"/>
          <w:lang w:val="fr-FR"/>
        </w:rPr>
      </w:pPr>
      <w:r w:rsidRPr="004155D5">
        <w:rPr>
          <w:rFonts w:ascii="ZF Sans" w:hAnsi="ZF Sans"/>
          <w:lang w:val="fr-FR"/>
        </w:rPr>
        <w:t xml:space="preserve">E-mail : </w:t>
      </w:r>
      <w:hyperlink r:id="rId38" w:history="1">
        <w:r w:rsidRPr="004155D5">
          <w:rPr>
            <w:rStyle w:val="Lienhypertexte"/>
            <w:rFonts w:ascii="ZF Sans" w:hAnsi="ZF Sans"/>
            <w:lang w:val="fr-FR"/>
          </w:rPr>
          <w:t>infopresse@mdscom.fr</w:t>
        </w:r>
      </w:hyperlink>
    </w:p>
    <w:p w14:paraId="0EB5EBAA" w14:textId="77777777" w:rsidR="004155D5" w:rsidRPr="004155D5" w:rsidRDefault="004155D5" w:rsidP="004155D5">
      <w:pPr>
        <w:pStyle w:val="Presseinfo-Body0"/>
        <w:ind w:right="-2"/>
        <w:rPr>
          <w:rFonts w:ascii="ZF Sans" w:hAnsi="ZF Sans"/>
          <w:lang w:val="fr-FR"/>
        </w:rPr>
      </w:pPr>
    </w:p>
    <w:p w14:paraId="741E9213" w14:textId="77777777" w:rsidR="004155D5" w:rsidRPr="004155D5" w:rsidRDefault="004155D5" w:rsidP="004155D5">
      <w:pPr>
        <w:pStyle w:val="PresseinfoKleindruck"/>
        <w:ind w:right="-2"/>
        <w:rPr>
          <w:rFonts w:ascii="ZF Sans Bold" w:hAnsi="ZF Sans Bold"/>
          <w:color w:val="808080" w:themeColor="background1" w:themeShade="80"/>
          <w:lang w:val="fr-FR"/>
        </w:rPr>
      </w:pPr>
      <w:r w:rsidRPr="004155D5">
        <w:rPr>
          <w:rFonts w:ascii="ZF Sans Bold" w:hAnsi="ZF Sans Bold"/>
          <w:color w:val="808080" w:themeColor="background1" w:themeShade="80"/>
          <w:lang w:val="fr-FR"/>
        </w:rPr>
        <w:t>ZF Friedrichshafen AG</w:t>
      </w:r>
    </w:p>
    <w:p w14:paraId="53D6E161" w14:textId="77777777" w:rsidR="004155D5" w:rsidRPr="004155D5" w:rsidRDefault="004155D5" w:rsidP="004155D5">
      <w:pPr>
        <w:pStyle w:val="PresseinfoKleindruck"/>
        <w:ind w:right="-2"/>
        <w:rPr>
          <w:rFonts w:ascii="ZF Sans" w:hAnsi="ZF Sans"/>
          <w:color w:val="808080" w:themeColor="background1" w:themeShade="80"/>
          <w:lang w:val="fr-FR"/>
        </w:rPr>
      </w:pPr>
      <w:r w:rsidRPr="004155D5">
        <w:rPr>
          <w:rFonts w:ascii="ZF Sans" w:hAnsi="ZF Sans"/>
          <w:color w:val="808080" w:themeColor="background1" w:themeShade="80"/>
          <w:lang w:val="fr-FR"/>
        </w:rPr>
        <w:t>ZF est une entreprise technologique mondiale et fournit des systèmes pour les voitures particulières, les véhicules utilitaires et la technologie industrielle, permettant la prochaine génération de mobilité.</w:t>
      </w:r>
    </w:p>
    <w:p w14:paraId="75913774" w14:textId="77777777" w:rsidR="004155D5" w:rsidRPr="004155D5" w:rsidRDefault="004155D5" w:rsidP="004155D5">
      <w:pPr>
        <w:pStyle w:val="PresseinfoKleindruck"/>
        <w:ind w:right="-2"/>
        <w:rPr>
          <w:rFonts w:ascii="ZF Sans" w:hAnsi="ZF Sans"/>
          <w:color w:val="808080" w:themeColor="background1" w:themeShade="80"/>
          <w:lang w:val="fr-FR"/>
        </w:rPr>
      </w:pPr>
    </w:p>
    <w:p w14:paraId="5F094896" w14:textId="77777777" w:rsidR="004155D5" w:rsidRPr="004155D5" w:rsidRDefault="004155D5" w:rsidP="004155D5">
      <w:pPr>
        <w:pStyle w:val="PresseinfoKleindruck"/>
        <w:ind w:right="-2"/>
        <w:rPr>
          <w:rFonts w:ascii="ZF Sans" w:hAnsi="ZF Sans"/>
          <w:color w:val="808080" w:themeColor="background1" w:themeShade="80"/>
          <w:lang w:val="fr-FR"/>
        </w:rPr>
      </w:pPr>
      <w:r w:rsidRPr="004155D5">
        <w:rPr>
          <w:rFonts w:ascii="ZF Sans" w:hAnsi="ZF Sans"/>
          <w:color w:val="808080" w:themeColor="background1" w:themeShade="80"/>
          <w:lang w:val="fr-FR"/>
        </w:rPr>
        <w:t>ZF permet aux véhicules de voir, de penser et d'agir. Dans les quatre domaines technologiques du contrôle de mouvement des véhicules, de la sécurité intégrée, de la conduite automatisée et de la mobilité électrique, ZF propose des solutions complètes aux constructeurs automobiles établis et aux nouveaux acteurs du transport et de la mobilité. ZF électrifie différents types de véhicules. Avec ses produits, l'entreprise contribue à réduire les émissions et à préserver le climat.</w:t>
      </w:r>
    </w:p>
    <w:p w14:paraId="02328E9E" w14:textId="77777777" w:rsidR="004155D5" w:rsidRPr="004155D5" w:rsidRDefault="004155D5" w:rsidP="004155D5">
      <w:pPr>
        <w:pStyle w:val="PresseinfoKleindruck"/>
        <w:ind w:right="-2"/>
        <w:rPr>
          <w:rFonts w:ascii="ZF Sans" w:hAnsi="ZF Sans"/>
          <w:color w:val="808080" w:themeColor="background1" w:themeShade="80"/>
          <w:lang w:val="fr-FR"/>
        </w:rPr>
      </w:pPr>
      <w:r w:rsidRPr="004155D5">
        <w:rPr>
          <w:rFonts w:ascii="ZF Sans" w:hAnsi="ZF Sans"/>
          <w:color w:val="808080" w:themeColor="background1" w:themeShade="80"/>
          <w:lang w:val="fr-FR"/>
        </w:rPr>
        <w:t xml:space="preserve"> </w:t>
      </w:r>
    </w:p>
    <w:p w14:paraId="6895FAFE" w14:textId="77777777" w:rsidR="004155D5" w:rsidRPr="004155D5" w:rsidRDefault="004155D5" w:rsidP="004155D5">
      <w:pPr>
        <w:pStyle w:val="PresseinfoKleindruck"/>
        <w:ind w:right="-2"/>
        <w:rPr>
          <w:rFonts w:ascii="ZF Sans" w:hAnsi="ZF Sans"/>
          <w:color w:val="808080" w:themeColor="background1" w:themeShade="80"/>
          <w:lang w:val="fr-FR"/>
        </w:rPr>
      </w:pPr>
      <w:r w:rsidRPr="004155D5">
        <w:rPr>
          <w:rFonts w:ascii="ZF Sans" w:hAnsi="ZF Sans"/>
          <w:color w:val="808080" w:themeColor="background1" w:themeShade="80"/>
          <w:lang w:val="fr-FR"/>
        </w:rPr>
        <w:t>ZF, qui a acquis WABCO Holdings Inc. le 29 mai 2020, compte désormais 160000 employés dans le monde avec environ 260 sites dans 41 pays. En 2019, les deux sociétés alors indépendantes ont réalisé un chiffre d'affaires de 36,5 milliards d'euros (ZF) et 3,4 milliards de dollars (WABCO).</w:t>
      </w:r>
    </w:p>
    <w:p w14:paraId="5CCAD9EF" w14:textId="77777777" w:rsidR="004155D5" w:rsidRPr="004155D5" w:rsidRDefault="004155D5" w:rsidP="004155D5">
      <w:pPr>
        <w:pStyle w:val="PresseinfoKleindruck"/>
        <w:ind w:right="-2"/>
        <w:rPr>
          <w:rFonts w:ascii="ZF Sans" w:hAnsi="ZF Sans"/>
          <w:color w:val="808080" w:themeColor="background1" w:themeShade="80"/>
          <w:lang w:val="fr-FR"/>
        </w:rPr>
      </w:pPr>
    </w:p>
    <w:p w14:paraId="6D1799BC" w14:textId="77777777" w:rsidR="004155D5" w:rsidRPr="004155D5" w:rsidRDefault="004155D5" w:rsidP="004155D5">
      <w:pPr>
        <w:pStyle w:val="PresseinfoKleindruck"/>
        <w:ind w:right="-2"/>
        <w:rPr>
          <w:rFonts w:ascii="ZF Sans" w:hAnsi="ZF Sans"/>
          <w:color w:val="808080" w:themeColor="background1" w:themeShade="80"/>
          <w:lang w:val="fr-FR"/>
        </w:rPr>
      </w:pPr>
      <w:r w:rsidRPr="004155D5">
        <w:rPr>
          <w:rFonts w:ascii="ZF Sans" w:hAnsi="ZF Sans"/>
          <w:color w:val="808080" w:themeColor="background1" w:themeShade="80"/>
          <w:lang w:val="fr-FR"/>
        </w:rPr>
        <w:t xml:space="preserve">Le portefeuille complet de pièces de rechange et de solutions pour les flottes de ZF Friedrichshafen AG repose sur ses marques fortes </w:t>
      </w:r>
      <w:proofErr w:type="spellStart"/>
      <w:r w:rsidRPr="004155D5">
        <w:rPr>
          <w:rFonts w:ascii="ZF Sans" w:hAnsi="ZF Sans"/>
          <w:color w:val="808080" w:themeColor="background1" w:themeShade="80"/>
          <w:lang w:val="fr-FR"/>
        </w:rPr>
        <w:t>Lemförder</w:t>
      </w:r>
      <w:proofErr w:type="spellEnd"/>
      <w:r w:rsidRPr="004155D5">
        <w:rPr>
          <w:rFonts w:ascii="ZF Sans" w:hAnsi="ZF Sans"/>
          <w:color w:val="808080" w:themeColor="background1" w:themeShade="80"/>
          <w:lang w:val="fr-FR"/>
        </w:rPr>
        <w:t xml:space="preserve">, Sachs, TRW et WABCO. Une large offre de produits et de services, des solutions de connectivité avancées pour la gestion de la mobilité numérique et un réseau de service mondial, soutiennent et améliorent les performances et l'efficacité de tous les types de véhicules tout au long de leur cycle de vie. Les organisations </w:t>
      </w:r>
      <w:proofErr w:type="spellStart"/>
      <w:r w:rsidRPr="004155D5">
        <w:rPr>
          <w:rFonts w:ascii="ZF Sans" w:hAnsi="ZF Sans"/>
          <w:color w:val="808080" w:themeColor="background1" w:themeShade="80"/>
          <w:lang w:val="fr-FR"/>
        </w:rPr>
        <w:t>aftermarket</w:t>
      </w:r>
      <w:proofErr w:type="spellEnd"/>
      <w:r w:rsidRPr="004155D5">
        <w:rPr>
          <w:rFonts w:ascii="ZF Sans" w:hAnsi="ZF Sans"/>
          <w:color w:val="808080" w:themeColor="background1" w:themeShade="80"/>
          <w:lang w:val="fr-FR"/>
        </w:rPr>
        <w:t xml:space="preserve"> de la société sont à la fois architectes et précurseurs pour le marché après-vente de nouvelle génération, et le partenaire privilégié des flottes et des clients </w:t>
      </w:r>
      <w:proofErr w:type="spellStart"/>
      <w:r w:rsidRPr="004155D5">
        <w:rPr>
          <w:rFonts w:ascii="ZF Sans" w:hAnsi="ZF Sans"/>
          <w:color w:val="808080" w:themeColor="background1" w:themeShade="80"/>
          <w:lang w:val="fr-FR"/>
        </w:rPr>
        <w:t>aftermarket</w:t>
      </w:r>
      <w:proofErr w:type="spellEnd"/>
      <w:r w:rsidRPr="004155D5">
        <w:rPr>
          <w:rFonts w:ascii="ZF Sans" w:hAnsi="ZF Sans"/>
          <w:color w:val="808080" w:themeColor="background1" w:themeShade="80"/>
          <w:lang w:val="fr-FR"/>
        </w:rPr>
        <w:t xml:space="preserve"> du monde entier.</w:t>
      </w:r>
    </w:p>
    <w:p w14:paraId="3D71C16D" w14:textId="77777777" w:rsidR="004155D5" w:rsidRPr="004155D5" w:rsidRDefault="004155D5" w:rsidP="004155D5">
      <w:pPr>
        <w:rPr>
          <w:rFonts w:ascii="ZF Sans" w:hAnsi="ZF Sans"/>
          <w:i/>
          <w:iCs/>
          <w:sz w:val="18"/>
          <w:szCs w:val="18"/>
          <w:lang w:val="fr-FR"/>
        </w:rPr>
      </w:pPr>
    </w:p>
    <w:p w14:paraId="50163D73" w14:textId="77777777" w:rsidR="004155D5" w:rsidRPr="004155D5" w:rsidRDefault="004155D5" w:rsidP="004155D5">
      <w:pPr>
        <w:pStyle w:val="PresseinfoKleindruck"/>
        <w:ind w:right="-2"/>
        <w:rPr>
          <w:lang w:val="fr-FR"/>
        </w:rPr>
      </w:pPr>
      <w:r w:rsidRPr="004155D5">
        <w:rPr>
          <w:rFonts w:ascii="ZF Sans" w:hAnsi="ZF Sans"/>
          <w:lang w:val="fr-FR"/>
        </w:rPr>
        <w:t xml:space="preserve">Pour plus de visuels et d'informations, veuillez-vous rendre sur : </w:t>
      </w:r>
      <w:hyperlink r:id="rId39" w:history="1">
        <w:r w:rsidRPr="004155D5">
          <w:rPr>
            <w:rStyle w:val="Lienhypertexte"/>
            <w:rFonts w:ascii="ZF Sans" w:hAnsi="ZF Sans"/>
            <w:lang w:val="fr-FR"/>
          </w:rPr>
          <w:t>www.zf.com/press</w:t>
        </w:r>
      </w:hyperlink>
      <w:r w:rsidRPr="004155D5">
        <w:rPr>
          <w:rStyle w:val="Lienhypertexte"/>
          <w:rFonts w:ascii="ZF Sans" w:hAnsi="ZF Sans"/>
          <w:lang w:val="fr-FR"/>
        </w:rPr>
        <w:t>.</w:t>
      </w:r>
    </w:p>
    <w:p w14:paraId="454532BF" w14:textId="3B1C0BD2" w:rsidR="00450BCC" w:rsidRPr="004155D5" w:rsidRDefault="00450BCC" w:rsidP="004155D5">
      <w:pPr>
        <w:pStyle w:val="Presseinfoberschrift"/>
        <w:ind w:right="-2"/>
        <w:rPr>
          <w:rFonts w:ascii="ZF Sans" w:hAnsi="ZF Sans"/>
          <w:lang w:val="fr-FR"/>
        </w:rPr>
      </w:pPr>
    </w:p>
    <w:sectPr w:rsidR="00450BCC" w:rsidRPr="004155D5" w:rsidSect="00CA18F4">
      <w:headerReference w:type="default" r:id="rId40"/>
      <w:footerReference w:type="default" r:id="rId41"/>
      <w:pgSz w:w="11906" w:h="16838" w:code="9"/>
      <w:pgMar w:top="3119" w:right="2977" w:bottom="1560" w:left="1985" w:header="3231" w:footer="0"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9C8A" w14:textId="77777777" w:rsidR="00EB35EF" w:rsidRDefault="00EB35EF">
      <w:r>
        <w:separator/>
      </w:r>
    </w:p>
  </w:endnote>
  <w:endnote w:type="continuationSeparator" w:id="0">
    <w:p w14:paraId="63E9D071" w14:textId="77777777" w:rsidR="00EB35EF" w:rsidRDefault="00EB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F Sans">
    <w:panose1 w:val="00000000000000000000"/>
    <w:charset w:val="00"/>
    <w:family w:val="auto"/>
    <w:pitch w:val="variable"/>
    <w:sig w:usb0="A00000AF" w:usb1="0000E46B" w:usb2="00000000" w:usb3="00000000" w:csb0="0000009B" w:csb1="00000000"/>
    <w:embedRegular r:id="rId1" w:fontKey="{271AEA88-3EFE-4C65-9719-6D113E9AA2D3}"/>
    <w:embedBold r:id="rId2" w:fontKey="{310B68AE-F830-48D5-A1B5-203C6AEAF59B}"/>
    <w:embedItalic r:id="rId3" w:fontKey="{C93B7ADB-0420-4302-8757-BF9225F9D088}"/>
  </w:font>
  <w:font w:name="LTUnivers 640 ExtdBold">
    <w:altName w:val="Courier New"/>
    <w:charset w:val="00"/>
    <w:family w:val="auto"/>
    <w:pitch w:val="variable"/>
    <w:sig w:usb0="03000000" w:usb1="00000000" w:usb2="00000000" w:usb3="00000000" w:csb0="00000001" w:csb1="00000000"/>
  </w:font>
  <w:font w:name="LTUnivers 330 BasicLight">
    <w:altName w:val="Courier New"/>
    <w:charset w:val="00"/>
    <w:family w:val="auto"/>
    <w:pitch w:val="variable"/>
    <w:sig w:usb0="80000027" w:usb1="00000040" w:usb2="00000040" w:usb3="00000000" w:csb0="00000001" w:csb1="00000000"/>
  </w:font>
  <w:font w:name="Tahoma">
    <w:panose1 w:val="020B0604030504040204"/>
    <w:charset w:val="00"/>
    <w:family w:val="swiss"/>
    <w:pitch w:val="variable"/>
    <w:sig w:usb0="E1002EFF" w:usb1="C000605B" w:usb2="00000029" w:usb3="00000000" w:csb0="000101FF" w:csb1="00000000"/>
  </w:font>
  <w:font w:name="ZF Serif">
    <w:panose1 w:val="00000000000000000000"/>
    <w:charset w:val="00"/>
    <w:family w:val="auto"/>
    <w:pitch w:val="variable"/>
    <w:sig w:usb0="00000007" w:usb1="0000E46B" w:usb2="00000000" w:usb3="00000000" w:csb0="00000093" w:csb1="00000000"/>
  </w:font>
  <w:font w:name="Arial">
    <w:panose1 w:val="020B0604020202020204"/>
    <w:charset w:val="00"/>
    <w:family w:val="swiss"/>
    <w:pitch w:val="variable"/>
    <w:sig w:usb0="E0002EFF" w:usb1="C000785B" w:usb2="00000009" w:usb3="00000000" w:csb0="000001FF" w:csb1="00000000"/>
  </w:font>
  <w:font w:name="ZF Sans Bold">
    <w:panose1 w:val="00000000000000000000"/>
    <w:charset w:val="00"/>
    <w:family w:val="auto"/>
    <w:pitch w:val="variable"/>
    <w:sig w:usb0="A00000AF" w:usb1="0000E46B" w:usb2="00000000" w:usb3="00000000" w:csb0="0000009B" w:csb1="00000000"/>
    <w:embedRegular r:id="rId4" w:fontKey="{52CA9654-B958-4D1C-AF27-6787F04E32B2}"/>
    <w:embedBold r:id="rId5" w:fontKey="{1327FF22-CAA0-4EE6-B45E-EE6C507A35D5}"/>
  </w:font>
  <w:font w:name="Calibri">
    <w:panose1 w:val="020F0502020204030204"/>
    <w:charset w:val="00"/>
    <w:family w:val="swiss"/>
    <w:pitch w:val="variable"/>
    <w:sig w:usb0="E4002EFF" w:usb1="C000247B" w:usb2="00000009" w:usb3="00000000" w:csb0="000001FF" w:csb1="00000000"/>
    <w:embedBold r:id="rId6" w:subsetted="1" w:fontKey="{2AE4071B-03B5-4E67-950D-96A3BA2DE8D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BC68" w14:textId="09C97ADE" w:rsidR="00960DEA" w:rsidRDefault="007D7C11" w:rsidP="00671DAB">
    <w:pPr>
      <w:ind w:right="360"/>
    </w:pPr>
    <w:r>
      <w:rPr>
        <w:noProof/>
        <w:lang w:val="de-DE" w:eastAsia="de-DE"/>
      </w:rPr>
      <w:drawing>
        <wp:anchor distT="0" distB="0" distL="114300" distR="114300" simplePos="0" relativeHeight="251662848" behindDoc="1" locked="0" layoutInCell="1" allowOverlap="1" wp14:anchorId="117B3A18" wp14:editId="57AE9D0F">
          <wp:simplePos x="0" y="0"/>
          <wp:positionH relativeFrom="column">
            <wp:posOffset>-334645</wp:posOffset>
          </wp:positionH>
          <wp:positionV relativeFrom="paragraph">
            <wp:posOffset>-662305</wp:posOffset>
          </wp:positionV>
          <wp:extent cx="3808447" cy="636905"/>
          <wp:effectExtent l="0" t="0" r="1905" b="0"/>
          <wp:wrapTight wrapText="bothSides">
            <wp:wrapPolygon edited="0">
              <wp:start x="0" y="0"/>
              <wp:lineTo x="0" y="20674"/>
              <wp:lineTo x="21503" y="20674"/>
              <wp:lineTo x="2150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3808447" cy="636905"/>
                  </a:xfrm>
                  <a:prstGeom prst="rect">
                    <a:avLst/>
                  </a:prstGeom>
                </pic:spPr>
              </pic:pic>
            </a:graphicData>
          </a:graphic>
          <wp14:sizeRelH relativeFrom="margin">
            <wp14:pctWidth>0</wp14:pctWidth>
          </wp14:sizeRelH>
          <wp14:sizeRelV relativeFrom="margin">
            <wp14:pctHeight>0</wp14:pctHeight>
          </wp14:sizeRelV>
        </wp:anchor>
      </w:drawing>
    </w:r>
    <w:r w:rsidR="008D4658">
      <w:rPr>
        <w:noProof/>
        <w:lang w:val="de-DE" w:eastAsia="de-DE"/>
      </w:rPr>
      <mc:AlternateContent>
        <mc:Choice Requires="wps">
          <w:drawing>
            <wp:anchor distT="0" distB="0" distL="114300" distR="114300" simplePos="0" relativeHeight="251657728" behindDoc="0" locked="0" layoutInCell="1" allowOverlap="1" wp14:anchorId="26DC7910" wp14:editId="11EA1E56">
              <wp:simplePos x="0" y="0"/>
              <wp:positionH relativeFrom="page">
                <wp:posOffset>4857750</wp:posOffset>
              </wp:positionH>
              <wp:positionV relativeFrom="page">
                <wp:posOffset>9613900</wp:posOffset>
              </wp:positionV>
              <wp:extent cx="1651000" cy="746125"/>
              <wp:effectExtent l="0" t="0" r="6350" b="158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D61F" w14:textId="77777777" w:rsidR="00960DEA" w:rsidRPr="008D4658" w:rsidRDefault="00960DEA" w:rsidP="00671DAB">
                          <w:pPr>
                            <w:spacing w:line="200" w:lineRule="exact"/>
                            <w:rPr>
                              <w:rFonts w:ascii="ZF Sans Bold" w:hAnsi="ZF Sans Bold" w:cs="ZF Serif"/>
                              <w:color w:val="7F7F7F"/>
                              <w:sz w:val="16"/>
                              <w:szCs w:val="16"/>
                              <w:lang w:val="de-DE"/>
                            </w:rPr>
                          </w:pPr>
                          <w:r w:rsidRPr="008D4658">
                            <w:rPr>
                              <w:rFonts w:ascii="ZF Sans Bold" w:hAnsi="ZF Sans Bold" w:cs="ZF Serif"/>
                              <w:color w:val="7F7F7F"/>
                              <w:sz w:val="16"/>
                              <w:szCs w:val="16"/>
                              <w:lang w:val="de-DE"/>
                            </w:rPr>
                            <w:t>ZF Friedrichshafen AG</w:t>
                          </w:r>
                        </w:p>
                        <w:p w14:paraId="70FA245F"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ZF Aftermarket</w:t>
                          </w:r>
                        </w:p>
                        <w:p w14:paraId="47524ACB"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Communications</w:t>
                          </w:r>
                        </w:p>
                        <w:p w14:paraId="3B0C385F"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 xml:space="preserve">97424 Schweinfurt </w:t>
                          </w:r>
                        </w:p>
                        <w:p w14:paraId="5EDB5A32" w14:textId="77777777" w:rsid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Germany</w:t>
                          </w:r>
                          <w:r>
                            <w:rPr>
                              <w:rFonts w:ascii="ZF Sans" w:hAnsi="ZF Sans" w:cs="ZF Serif"/>
                              <w:color w:val="7F7F7F"/>
                              <w:sz w:val="16"/>
                              <w:szCs w:val="16"/>
                              <w:lang w:val="de-DE"/>
                            </w:rPr>
                            <w:t xml:space="preserve"> </w:t>
                          </w:r>
                        </w:p>
                        <w:p w14:paraId="20200728" w14:textId="77777777" w:rsidR="0092515B" w:rsidRPr="00956C36" w:rsidRDefault="0092515B" w:rsidP="008D4658">
                          <w:pPr>
                            <w:spacing w:line="200" w:lineRule="exact"/>
                            <w:rPr>
                              <w:rFonts w:ascii="ZF Sans" w:hAnsi="ZF Sans" w:cs="ZF Serif"/>
                              <w:color w:val="7F7F7F"/>
                              <w:sz w:val="16"/>
                              <w:szCs w:val="16"/>
                              <w:lang w:val="de-DE"/>
                            </w:rPr>
                          </w:pPr>
                          <w:r w:rsidRPr="00956C36">
                            <w:rPr>
                              <w:rFonts w:ascii="ZF Sans" w:hAnsi="ZF Sans" w:cs="ZF Serif"/>
                              <w:color w:val="7F7F7F"/>
                              <w:sz w:val="16"/>
                              <w:szCs w:val="16"/>
                              <w:lang w:val="de-DE"/>
                            </w:rPr>
                            <w:t>press.zf.com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910" id="_x0000_t202" coordsize="21600,21600" o:spt="202" path="m,l,21600r21600,l21600,xe">
              <v:stroke joinstyle="miter"/>
              <v:path gradientshapeok="t" o:connecttype="rect"/>
            </v:shapetype>
            <v:shape id="Text Box 3" o:spid="_x0000_s1027" type="#_x0000_t202" style="position:absolute;margin-left:382.5pt;margin-top:757pt;width:130pt;height:5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" filled="f" stroked="f">
              <v:textbox inset="0,0,0,0">
                <w:txbxContent>
                  <w:p w14:paraId="21C3D61F" w14:textId="77777777" w:rsidR="00960DEA" w:rsidRPr="008D4658" w:rsidRDefault="00960DEA" w:rsidP="00671DAB">
                    <w:pPr>
                      <w:spacing w:line="200" w:lineRule="exact"/>
                      <w:rPr>
                        <w:rFonts w:ascii="ZF Sans Bold" w:hAnsi="ZF Sans Bold" w:cs="ZF Serif"/>
                        <w:color w:val="7F7F7F"/>
                        <w:sz w:val="16"/>
                        <w:szCs w:val="16"/>
                        <w:lang w:val="de-DE"/>
                      </w:rPr>
                    </w:pPr>
                    <w:r w:rsidRPr="008D4658">
                      <w:rPr>
                        <w:rFonts w:ascii="ZF Sans Bold" w:hAnsi="ZF Sans Bold" w:cs="ZF Serif"/>
                        <w:color w:val="7F7F7F"/>
                        <w:sz w:val="16"/>
                        <w:szCs w:val="16"/>
                        <w:lang w:val="de-DE"/>
                      </w:rPr>
                      <w:t>ZF Friedrichshafen AG</w:t>
                    </w:r>
                  </w:p>
                  <w:p w14:paraId="70FA245F"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ZF Aftermarket</w:t>
                    </w:r>
                  </w:p>
                  <w:p w14:paraId="47524ACB"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Communications</w:t>
                    </w:r>
                  </w:p>
                  <w:p w14:paraId="3B0C385F" w14:textId="77777777" w:rsidR="008D4658" w:rsidRP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 xml:space="preserve">97424 Schweinfurt </w:t>
                    </w:r>
                  </w:p>
                  <w:p w14:paraId="5EDB5A32" w14:textId="77777777" w:rsidR="008D4658" w:rsidRDefault="008D4658" w:rsidP="008D4658">
                    <w:pPr>
                      <w:spacing w:line="200" w:lineRule="exact"/>
                      <w:rPr>
                        <w:rFonts w:ascii="ZF Sans" w:hAnsi="ZF Sans" w:cs="ZF Serif"/>
                        <w:color w:val="7F7F7F"/>
                        <w:sz w:val="16"/>
                        <w:szCs w:val="16"/>
                        <w:lang w:val="de-DE"/>
                      </w:rPr>
                    </w:pPr>
                    <w:r w:rsidRPr="008D4658">
                      <w:rPr>
                        <w:rFonts w:ascii="ZF Sans" w:hAnsi="ZF Sans" w:cs="ZF Serif"/>
                        <w:color w:val="7F7F7F"/>
                        <w:sz w:val="16"/>
                        <w:szCs w:val="16"/>
                        <w:lang w:val="de-DE"/>
                      </w:rPr>
                      <w:t>Germany</w:t>
                    </w:r>
                    <w:r>
                      <w:rPr>
                        <w:rFonts w:ascii="ZF Sans" w:hAnsi="ZF Sans" w:cs="ZF Serif"/>
                        <w:color w:val="7F7F7F"/>
                        <w:sz w:val="16"/>
                        <w:szCs w:val="16"/>
                        <w:lang w:val="de-DE"/>
                      </w:rPr>
                      <w:t xml:space="preserve"> </w:t>
                    </w:r>
                  </w:p>
                  <w:p w14:paraId="20200728" w14:textId="77777777" w:rsidR="0092515B" w:rsidRPr="00956C36" w:rsidRDefault="0092515B" w:rsidP="008D4658">
                    <w:pPr>
                      <w:spacing w:line="200" w:lineRule="exact"/>
                      <w:rPr>
                        <w:rFonts w:ascii="ZF Sans" w:hAnsi="ZF Sans" w:cs="ZF Serif"/>
                        <w:color w:val="7F7F7F"/>
                        <w:sz w:val="16"/>
                        <w:szCs w:val="16"/>
                        <w:lang w:val="de-DE"/>
                      </w:rPr>
                    </w:pPr>
                    <w:r w:rsidRPr="00956C36">
                      <w:rPr>
                        <w:rFonts w:ascii="ZF Sans" w:hAnsi="ZF Sans" w:cs="ZF Serif"/>
                        <w:color w:val="7F7F7F"/>
                        <w:sz w:val="16"/>
                        <w:szCs w:val="16"/>
                        <w:lang w:val="de-DE"/>
                      </w:rPr>
                      <w:t>press.zf.com</w:t>
                    </w:r>
                  </w:p>
                </w:txbxContent>
              </v:textbox>
              <w10:wrap type="square" anchorx="page" anchory="page"/>
            </v:shape>
          </w:pict>
        </mc:Fallback>
      </mc:AlternateContent>
    </w:r>
  </w:p>
  <w:p w14:paraId="7D32DFCF" w14:textId="77777777" w:rsidR="00960DEA" w:rsidRDefault="00960D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FA7C8" w14:textId="77777777" w:rsidR="00EB35EF" w:rsidRDefault="00EB35EF">
      <w:r>
        <w:separator/>
      </w:r>
    </w:p>
  </w:footnote>
  <w:footnote w:type="continuationSeparator" w:id="0">
    <w:p w14:paraId="4769C989" w14:textId="77777777" w:rsidR="00EB35EF" w:rsidRDefault="00EB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7303" w14:textId="77777777" w:rsidR="00960DEA" w:rsidRDefault="003C26C9" w:rsidP="00671DAB">
    <w:r>
      <w:rPr>
        <w:noProof/>
        <w:lang w:val="de-DE" w:eastAsia="de-DE"/>
      </w:rPr>
      <mc:AlternateContent>
        <mc:Choice Requires="wps">
          <w:drawing>
            <wp:anchor distT="0" distB="0" distL="114300" distR="114300" simplePos="0" relativeHeight="251661824" behindDoc="0" locked="0" layoutInCell="0" allowOverlap="1" wp14:anchorId="1857234C" wp14:editId="61F1D607">
              <wp:simplePos x="0" y="0"/>
              <wp:positionH relativeFrom="page">
                <wp:posOffset>4857750</wp:posOffset>
              </wp:positionH>
              <wp:positionV relativeFrom="page">
                <wp:posOffset>1375410</wp:posOffset>
              </wp:positionV>
              <wp:extent cx="2706370" cy="1025525"/>
              <wp:effectExtent l="0" t="0" r="1778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01AFD0" w14:textId="77777777" w:rsidR="00F801A7" w:rsidRPr="00ED5805" w:rsidRDefault="00F801A7" w:rsidP="00F801A7">
                          <w:pPr>
                            <w:rPr>
                              <w:rFonts w:ascii="ZF Sans" w:hAnsi="ZF Sans"/>
                              <w:color w:val="7F7F7F"/>
                            </w:rPr>
                          </w:pPr>
                          <w:r w:rsidRPr="00ED5805">
                            <w:rPr>
                              <w:rFonts w:ascii="ZF Sans Bold" w:hAnsi="ZF Sans Bold"/>
                              <w:color w:val="7F7F7F"/>
                            </w:rPr>
                            <w:t>PRESSE</w:t>
                          </w:r>
                          <w:r w:rsidR="00227D75" w:rsidRPr="00ED5805">
                            <w:rPr>
                              <w:rFonts w:ascii="ZF Sans Bold" w:hAnsi="ZF Sans Bold"/>
                              <w:color w:val="7F7F7F"/>
                            </w:rPr>
                            <w:t>-</w:t>
                          </w:r>
                          <w:r w:rsidR="00955A07" w:rsidRPr="00ED5805">
                            <w:rPr>
                              <w:rFonts w:ascii="ZF Sans Bold" w:hAnsi="ZF Sans Bold"/>
                              <w:color w:val="7F7F7F"/>
                            </w:rPr>
                            <w:t>INFORMATION</w:t>
                          </w:r>
                        </w:p>
                        <w:p w14:paraId="61C28E82" w14:textId="77777777" w:rsidR="00F801A7" w:rsidRPr="00ED5805" w:rsidRDefault="00227D75" w:rsidP="00F801A7">
                          <w:pPr>
                            <w:rPr>
                              <w:rFonts w:ascii="ZF Sans Bold" w:hAnsi="ZF Sans Bold"/>
                              <w:color w:val="BFBFBF"/>
                            </w:rPr>
                          </w:pPr>
                          <w:r w:rsidRPr="00ED5805">
                            <w:rPr>
                              <w:rFonts w:ascii="ZF Sans Bold" w:hAnsi="ZF Sans Bold"/>
                              <w:color w:val="BFBFBF"/>
                            </w:rPr>
                            <w:t>PRESS RELEASE</w:t>
                          </w:r>
                        </w:p>
                        <w:p w14:paraId="7FE20A28" w14:textId="37F04366" w:rsidR="00960DEA" w:rsidRDefault="00B15FE8">
                          <w:pPr>
                            <w:pStyle w:val="PresseinfoPage"/>
                            <w:rPr>
                              <w:rStyle w:val="Numrodepage"/>
                              <w:rFonts w:ascii="ZF Sans" w:hAnsi="ZF Sans" w:cs="ZF Serif"/>
                              <w:sz w:val="16"/>
                              <w:szCs w:val="16"/>
                            </w:rPr>
                          </w:pPr>
                          <w:r>
                            <w:rPr>
                              <w:rFonts w:ascii="ZF Sans" w:hAnsi="ZF Sans" w:cs="ZF Serif"/>
                              <w:sz w:val="16"/>
                              <w:szCs w:val="16"/>
                            </w:rPr>
                            <w:t>Page</w:t>
                          </w:r>
                          <w:r w:rsidR="00960DEA">
                            <w:rPr>
                              <w:rFonts w:ascii="ZF Sans" w:hAnsi="ZF Sans" w:cs="ZF Serif"/>
                              <w:sz w:val="16"/>
                              <w:szCs w:val="16"/>
                            </w:rPr>
                            <w:t xml:space="preserve"> </w:t>
                          </w:r>
                          <w:r w:rsidR="00960DEA" w:rsidRPr="00C340C8">
                            <w:fldChar w:fldCharType="begin"/>
                          </w:r>
                          <w:r w:rsidR="00960DEA" w:rsidRPr="00C340C8">
                            <w:rPr>
                              <w:rStyle w:val="Numrodepage"/>
                              <w:rFonts w:ascii="ZF Sans" w:hAnsi="ZF Sans" w:cs="ZF Serif"/>
                              <w:sz w:val="16"/>
                              <w:szCs w:val="16"/>
                            </w:rPr>
                            <w:instrText xml:space="preserve"> PAGE </w:instrText>
                          </w:r>
                          <w:r w:rsidR="00960DEA" w:rsidRPr="00C340C8">
                            <w:rPr>
                              <w:rStyle w:val="Numrodepage"/>
                              <w:rFonts w:ascii="ZF Sans" w:hAnsi="ZF Sans" w:cs="ZF Serif"/>
                              <w:sz w:val="16"/>
                              <w:szCs w:val="16"/>
                            </w:rPr>
                            <w:fldChar w:fldCharType="separate"/>
                          </w:r>
                          <w:r w:rsidR="00893B71">
                            <w:rPr>
                              <w:rStyle w:val="Numrodepage"/>
                              <w:rFonts w:ascii="ZF Sans" w:hAnsi="ZF Sans" w:cs="ZF Serif"/>
                              <w:noProof/>
                              <w:sz w:val="16"/>
                              <w:szCs w:val="16"/>
                            </w:rPr>
                            <w:t>4</w:t>
                          </w:r>
                          <w:r w:rsidR="00960DEA" w:rsidRPr="00C340C8">
                            <w:rPr>
                              <w:rStyle w:val="Numrodepage"/>
                              <w:rFonts w:ascii="ZF Sans" w:hAnsi="ZF Sans" w:cs="ZF Serif"/>
                              <w:sz w:val="16"/>
                              <w:szCs w:val="16"/>
                            </w:rPr>
                            <w:fldChar w:fldCharType="end"/>
                          </w:r>
                          <w:r w:rsidR="00960DEA">
                            <w:rPr>
                              <w:rStyle w:val="Numrodepage"/>
                              <w:rFonts w:ascii="ZF Sans" w:hAnsi="ZF Sans" w:cs="ZF Serif"/>
                              <w:sz w:val="16"/>
                              <w:szCs w:val="16"/>
                            </w:rPr>
                            <w:t>/</w:t>
                          </w:r>
                          <w:r w:rsidR="00960DEA" w:rsidRPr="00C340C8">
                            <w:fldChar w:fldCharType="begin"/>
                          </w:r>
                          <w:r w:rsidR="00960DEA" w:rsidRPr="00C340C8">
                            <w:rPr>
                              <w:rStyle w:val="Numrodepage"/>
                              <w:rFonts w:ascii="ZF Sans" w:hAnsi="ZF Sans" w:cs="ZF Serif"/>
                              <w:sz w:val="16"/>
                              <w:szCs w:val="16"/>
                            </w:rPr>
                            <w:instrText xml:space="preserve"> NUMPAGES </w:instrText>
                          </w:r>
                          <w:r w:rsidR="00960DEA" w:rsidRPr="00C340C8">
                            <w:rPr>
                              <w:rStyle w:val="Numrodepage"/>
                              <w:rFonts w:ascii="ZF Sans" w:hAnsi="ZF Sans" w:cs="ZF Serif"/>
                              <w:sz w:val="16"/>
                              <w:szCs w:val="16"/>
                            </w:rPr>
                            <w:fldChar w:fldCharType="separate"/>
                          </w:r>
                          <w:r w:rsidR="00893B71">
                            <w:rPr>
                              <w:rStyle w:val="Numrodepage"/>
                              <w:rFonts w:ascii="ZF Sans" w:hAnsi="ZF Sans" w:cs="ZF Serif"/>
                              <w:noProof/>
                              <w:sz w:val="16"/>
                              <w:szCs w:val="16"/>
                            </w:rPr>
                            <w:t>4</w:t>
                          </w:r>
                          <w:r w:rsidR="00960DEA" w:rsidRPr="00C340C8">
                            <w:rPr>
                              <w:rStyle w:val="Numrodepage"/>
                              <w:rFonts w:ascii="ZF Sans" w:hAnsi="ZF Sans" w:cs="ZF Serif"/>
                              <w:sz w:val="16"/>
                              <w:szCs w:val="16"/>
                            </w:rPr>
                            <w:fldChar w:fldCharType="end"/>
                          </w:r>
                          <w:r w:rsidR="00960DEA">
                            <w:rPr>
                              <w:rStyle w:val="Numrodepage"/>
                              <w:rFonts w:ascii="ZF Sans" w:hAnsi="ZF Sans" w:cs="ZF Serif"/>
                              <w:sz w:val="16"/>
                              <w:szCs w:val="16"/>
                            </w:rPr>
                            <w:t xml:space="preserve">, </w:t>
                          </w:r>
                          <w:r w:rsidR="00CA18F4">
                            <w:rPr>
                              <w:rStyle w:val="Numrodepage"/>
                              <w:rFonts w:ascii="ZF Sans" w:hAnsi="ZF Sans" w:cs="ZF Serif"/>
                              <w:sz w:val="16"/>
                              <w:szCs w:val="16"/>
                            </w:rPr>
                            <w:t>19</w:t>
                          </w:r>
                          <w:r w:rsidR="007A4BD4">
                            <w:rPr>
                              <w:rStyle w:val="Numrodepage"/>
                              <w:rFonts w:ascii="ZF Sans" w:hAnsi="ZF Sans" w:cs="ZF Serif"/>
                              <w:sz w:val="16"/>
                              <w:szCs w:val="16"/>
                            </w:rPr>
                            <w:t>/</w:t>
                          </w:r>
                          <w:r w:rsidR="00566DEF">
                            <w:rPr>
                              <w:rStyle w:val="Numrodepage"/>
                              <w:rFonts w:ascii="ZF Sans" w:hAnsi="ZF Sans" w:cs="ZF Serif"/>
                              <w:sz w:val="16"/>
                              <w:szCs w:val="16"/>
                            </w:rPr>
                            <w:t>10</w:t>
                          </w:r>
                          <w:r w:rsidR="007A4BD4">
                            <w:rPr>
                              <w:rStyle w:val="Numrodepage"/>
                              <w:rFonts w:ascii="ZF Sans" w:hAnsi="ZF Sans" w:cs="ZF Serif"/>
                              <w:sz w:val="16"/>
                              <w:szCs w:val="16"/>
                            </w:rPr>
                            <w:t>/</w:t>
                          </w:r>
                          <w:r w:rsidR="00325E2C">
                            <w:rPr>
                              <w:rStyle w:val="Numrodepage"/>
                              <w:rFonts w:ascii="ZF Sans" w:hAnsi="ZF Sans" w:cs="ZF Serif"/>
                              <w:sz w:val="16"/>
                              <w:szCs w:val="16"/>
                            </w:rPr>
                            <w:t>20</w:t>
                          </w:r>
                          <w:r w:rsidR="00FE2DD9">
                            <w:rPr>
                              <w:rStyle w:val="Numrodepage"/>
                              <w:rFonts w:ascii="ZF Sans" w:hAnsi="ZF Sans" w:cs="ZF Serif"/>
                              <w:sz w:val="16"/>
                              <w:szCs w:val="16"/>
                            </w:rPr>
                            <w:t>20</w:t>
                          </w:r>
                        </w:p>
                        <w:p w14:paraId="1DACA72E" w14:textId="77777777" w:rsidR="00EF271F" w:rsidRDefault="00EF271F">
                          <w:pPr>
                            <w:pStyle w:val="PresseinfoPage"/>
                            <w:rPr>
                              <w:rStyle w:val="Numrodepage"/>
                              <w:rFonts w:ascii="ZF Sans" w:hAnsi="ZF Sans" w:cs="ZF Serif"/>
                              <w:sz w:val="16"/>
                              <w:szCs w:val="16"/>
                            </w:rPr>
                          </w:pPr>
                          <w:r>
                            <w:rPr>
                              <w:rStyle w:val="Numrodepage"/>
                              <w:rFonts w:ascii="ZF Sans" w:hAnsi="ZF Sans" w:cs="ZF Serif"/>
                              <w:sz w:val="16"/>
                              <w:szCs w:val="16"/>
                            </w:rPr>
                            <w:br/>
                          </w:r>
                        </w:p>
                        <w:p w14:paraId="039652ED" w14:textId="77777777" w:rsidR="00960DEA" w:rsidRPr="00C340C8" w:rsidRDefault="00960DEA">
                          <w:pPr>
                            <w:pStyle w:val="PresseinfoPage"/>
                            <w:rPr>
                              <w:rFonts w:ascii="ZF Sans" w:hAnsi="ZF Sans" w:cs="ZF Serif"/>
                              <w:sz w:val="16"/>
                              <w:szCs w:val="16"/>
                            </w:rPr>
                          </w:pPr>
                        </w:p>
                        <w:p w14:paraId="38F7FEF4" w14:textId="77777777" w:rsidR="00960DEA" w:rsidRDefault="00960D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234C" id="_x0000_t202" coordsize="21600,21600" o:spt="202" path="m,l,21600r21600,l21600,xe">
              <v:stroke joinstyle="miter"/>
              <v:path gradientshapeok="t" o:connecttype="rect"/>
            </v:shapetype>
            <v:shape id="Text Box 2" o:spid="_x0000_s1026" type="#_x0000_t202" style="position:absolute;margin-left:382.5pt;margin-top:108.3pt;width:213.1pt;height:80.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" o:allowincell="f" filled="f" stroked="f" strokeweight="0">
              <v:textbox inset="0,0,0,0">
                <w:txbxContent>
                  <w:p w14:paraId="3E01AFD0" w14:textId="77777777" w:rsidR="00F801A7" w:rsidRPr="00ED5805" w:rsidRDefault="00F801A7" w:rsidP="00F801A7">
                    <w:pPr>
                      <w:rPr>
                        <w:rFonts w:ascii="ZF Sans" w:hAnsi="ZF Sans"/>
                        <w:color w:val="7F7F7F"/>
                      </w:rPr>
                    </w:pPr>
                    <w:r w:rsidRPr="00ED5805">
                      <w:rPr>
                        <w:rFonts w:ascii="ZF Sans Bold" w:hAnsi="ZF Sans Bold"/>
                        <w:color w:val="7F7F7F"/>
                      </w:rPr>
                      <w:t>PRESSE</w:t>
                    </w:r>
                    <w:r w:rsidR="00227D75" w:rsidRPr="00ED5805">
                      <w:rPr>
                        <w:rFonts w:ascii="ZF Sans Bold" w:hAnsi="ZF Sans Bold"/>
                        <w:color w:val="7F7F7F"/>
                      </w:rPr>
                      <w:t>-</w:t>
                    </w:r>
                    <w:r w:rsidR="00955A07" w:rsidRPr="00ED5805">
                      <w:rPr>
                        <w:rFonts w:ascii="ZF Sans Bold" w:hAnsi="ZF Sans Bold"/>
                        <w:color w:val="7F7F7F"/>
                      </w:rPr>
                      <w:t>INFORMATION</w:t>
                    </w:r>
                  </w:p>
                  <w:p w14:paraId="61C28E82" w14:textId="77777777" w:rsidR="00F801A7" w:rsidRPr="00ED5805" w:rsidRDefault="00227D75" w:rsidP="00F801A7">
                    <w:pPr>
                      <w:rPr>
                        <w:rFonts w:ascii="ZF Sans Bold" w:hAnsi="ZF Sans Bold"/>
                        <w:color w:val="BFBFBF"/>
                      </w:rPr>
                    </w:pPr>
                    <w:r w:rsidRPr="00ED5805">
                      <w:rPr>
                        <w:rFonts w:ascii="ZF Sans Bold" w:hAnsi="ZF Sans Bold"/>
                        <w:color w:val="BFBFBF"/>
                      </w:rPr>
                      <w:t>PRESS RELEASE</w:t>
                    </w:r>
                  </w:p>
                  <w:p w14:paraId="7FE20A28" w14:textId="37F04366" w:rsidR="00960DEA" w:rsidRDefault="00B15FE8">
                    <w:pPr>
                      <w:pStyle w:val="PresseinfoPage"/>
                      <w:rPr>
                        <w:rStyle w:val="Numrodepage"/>
                        <w:rFonts w:ascii="ZF Sans" w:hAnsi="ZF Sans" w:cs="ZF Serif"/>
                        <w:sz w:val="16"/>
                        <w:szCs w:val="16"/>
                      </w:rPr>
                    </w:pPr>
                    <w:r>
                      <w:rPr>
                        <w:rFonts w:ascii="ZF Sans" w:hAnsi="ZF Sans" w:cs="ZF Serif"/>
                        <w:sz w:val="16"/>
                        <w:szCs w:val="16"/>
                      </w:rPr>
                      <w:t>Page</w:t>
                    </w:r>
                    <w:r w:rsidR="00960DEA">
                      <w:rPr>
                        <w:rFonts w:ascii="ZF Sans" w:hAnsi="ZF Sans" w:cs="ZF Serif"/>
                        <w:sz w:val="16"/>
                        <w:szCs w:val="16"/>
                      </w:rPr>
                      <w:t xml:space="preserve"> </w:t>
                    </w:r>
                    <w:r w:rsidR="00960DEA" w:rsidRPr="00C340C8">
                      <w:fldChar w:fldCharType="begin"/>
                    </w:r>
                    <w:r w:rsidR="00960DEA" w:rsidRPr="00C340C8">
                      <w:rPr>
                        <w:rStyle w:val="Numrodepage"/>
                        <w:rFonts w:ascii="ZF Sans" w:hAnsi="ZF Sans" w:cs="ZF Serif"/>
                        <w:sz w:val="16"/>
                        <w:szCs w:val="16"/>
                      </w:rPr>
                      <w:instrText xml:space="preserve"> PAGE </w:instrText>
                    </w:r>
                    <w:r w:rsidR="00960DEA" w:rsidRPr="00C340C8">
                      <w:rPr>
                        <w:rStyle w:val="Numrodepage"/>
                        <w:rFonts w:ascii="ZF Sans" w:hAnsi="ZF Sans" w:cs="ZF Serif"/>
                        <w:sz w:val="16"/>
                        <w:szCs w:val="16"/>
                      </w:rPr>
                      <w:fldChar w:fldCharType="separate"/>
                    </w:r>
                    <w:r w:rsidR="00893B71">
                      <w:rPr>
                        <w:rStyle w:val="Numrodepage"/>
                        <w:rFonts w:ascii="ZF Sans" w:hAnsi="ZF Sans" w:cs="ZF Serif"/>
                        <w:noProof/>
                        <w:sz w:val="16"/>
                        <w:szCs w:val="16"/>
                      </w:rPr>
                      <w:t>4</w:t>
                    </w:r>
                    <w:r w:rsidR="00960DEA" w:rsidRPr="00C340C8">
                      <w:rPr>
                        <w:rStyle w:val="Numrodepage"/>
                        <w:rFonts w:ascii="ZF Sans" w:hAnsi="ZF Sans" w:cs="ZF Serif"/>
                        <w:sz w:val="16"/>
                        <w:szCs w:val="16"/>
                      </w:rPr>
                      <w:fldChar w:fldCharType="end"/>
                    </w:r>
                    <w:r w:rsidR="00960DEA">
                      <w:rPr>
                        <w:rStyle w:val="Numrodepage"/>
                        <w:rFonts w:ascii="ZF Sans" w:hAnsi="ZF Sans" w:cs="ZF Serif"/>
                        <w:sz w:val="16"/>
                        <w:szCs w:val="16"/>
                      </w:rPr>
                      <w:t>/</w:t>
                    </w:r>
                    <w:r w:rsidR="00960DEA" w:rsidRPr="00C340C8">
                      <w:fldChar w:fldCharType="begin"/>
                    </w:r>
                    <w:r w:rsidR="00960DEA" w:rsidRPr="00C340C8">
                      <w:rPr>
                        <w:rStyle w:val="Numrodepage"/>
                        <w:rFonts w:ascii="ZF Sans" w:hAnsi="ZF Sans" w:cs="ZF Serif"/>
                        <w:sz w:val="16"/>
                        <w:szCs w:val="16"/>
                      </w:rPr>
                      <w:instrText xml:space="preserve"> NUMPAGES </w:instrText>
                    </w:r>
                    <w:r w:rsidR="00960DEA" w:rsidRPr="00C340C8">
                      <w:rPr>
                        <w:rStyle w:val="Numrodepage"/>
                        <w:rFonts w:ascii="ZF Sans" w:hAnsi="ZF Sans" w:cs="ZF Serif"/>
                        <w:sz w:val="16"/>
                        <w:szCs w:val="16"/>
                      </w:rPr>
                      <w:fldChar w:fldCharType="separate"/>
                    </w:r>
                    <w:r w:rsidR="00893B71">
                      <w:rPr>
                        <w:rStyle w:val="Numrodepage"/>
                        <w:rFonts w:ascii="ZF Sans" w:hAnsi="ZF Sans" w:cs="ZF Serif"/>
                        <w:noProof/>
                        <w:sz w:val="16"/>
                        <w:szCs w:val="16"/>
                      </w:rPr>
                      <w:t>4</w:t>
                    </w:r>
                    <w:r w:rsidR="00960DEA" w:rsidRPr="00C340C8">
                      <w:rPr>
                        <w:rStyle w:val="Numrodepage"/>
                        <w:rFonts w:ascii="ZF Sans" w:hAnsi="ZF Sans" w:cs="ZF Serif"/>
                        <w:sz w:val="16"/>
                        <w:szCs w:val="16"/>
                      </w:rPr>
                      <w:fldChar w:fldCharType="end"/>
                    </w:r>
                    <w:r w:rsidR="00960DEA">
                      <w:rPr>
                        <w:rStyle w:val="Numrodepage"/>
                        <w:rFonts w:ascii="ZF Sans" w:hAnsi="ZF Sans" w:cs="ZF Serif"/>
                        <w:sz w:val="16"/>
                        <w:szCs w:val="16"/>
                      </w:rPr>
                      <w:t xml:space="preserve">, </w:t>
                    </w:r>
                    <w:r w:rsidR="00CA18F4">
                      <w:rPr>
                        <w:rStyle w:val="Numrodepage"/>
                        <w:rFonts w:ascii="ZF Sans" w:hAnsi="ZF Sans" w:cs="ZF Serif"/>
                        <w:sz w:val="16"/>
                        <w:szCs w:val="16"/>
                      </w:rPr>
                      <w:t>19</w:t>
                    </w:r>
                    <w:r w:rsidR="007A4BD4">
                      <w:rPr>
                        <w:rStyle w:val="Numrodepage"/>
                        <w:rFonts w:ascii="ZF Sans" w:hAnsi="ZF Sans" w:cs="ZF Serif"/>
                        <w:sz w:val="16"/>
                        <w:szCs w:val="16"/>
                      </w:rPr>
                      <w:t>/</w:t>
                    </w:r>
                    <w:r w:rsidR="00566DEF">
                      <w:rPr>
                        <w:rStyle w:val="Numrodepage"/>
                        <w:rFonts w:ascii="ZF Sans" w:hAnsi="ZF Sans" w:cs="ZF Serif"/>
                        <w:sz w:val="16"/>
                        <w:szCs w:val="16"/>
                      </w:rPr>
                      <w:t>10</w:t>
                    </w:r>
                    <w:r w:rsidR="007A4BD4">
                      <w:rPr>
                        <w:rStyle w:val="Numrodepage"/>
                        <w:rFonts w:ascii="ZF Sans" w:hAnsi="ZF Sans" w:cs="ZF Serif"/>
                        <w:sz w:val="16"/>
                        <w:szCs w:val="16"/>
                      </w:rPr>
                      <w:t>/</w:t>
                    </w:r>
                    <w:r w:rsidR="00325E2C">
                      <w:rPr>
                        <w:rStyle w:val="Numrodepage"/>
                        <w:rFonts w:ascii="ZF Sans" w:hAnsi="ZF Sans" w:cs="ZF Serif"/>
                        <w:sz w:val="16"/>
                        <w:szCs w:val="16"/>
                      </w:rPr>
                      <w:t>20</w:t>
                    </w:r>
                    <w:r w:rsidR="00FE2DD9">
                      <w:rPr>
                        <w:rStyle w:val="Numrodepage"/>
                        <w:rFonts w:ascii="ZF Sans" w:hAnsi="ZF Sans" w:cs="ZF Serif"/>
                        <w:sz w:val="16"/>
                        <w:szCs w:val="16"/>
                      </w:rPr>
                      <w:t>20</w:t>
                    </w:r>
                  </w:p>
                  <w:p w14:paraId="1DACA72E" w14:textId="77777777" w:rsidR="00EF271F" w:rsidRDefault="00EF271F">
                    <w:pPr>
                      <w:pStyle w:val="PresseinfoPage"/>
                      <w:rPr>
                        <w:rStyle w:val="Numrodepage"/>
                        <w:rFonts w:ascii="ZF Sans" w:hAnsi="ZF Sans" w:cs="ZF Serif"/>
                        <w:sz w:val="16"/>
                        <w:szCs w:val="16"/>
                      </w:rPr>
                    </w:pPr>
                    <w:r>
                      <w:rPr>
                        <w:rStyle w:val="Numrodepage"/>
                        <w:rFonts w:ascii="ZF Sans" w:hAnsi="ZF Sans" w:cs="ZF Serif"/>
                        <w:sz w:val="16"/>
                        <w:szCs w:val="16"/>
                      </w:rPr>
                      <w:br/>
                    </w:r>
                  </w:p>
                  <w:p w14:paraId="039652ED" w14:textId="77777777" w:rsidR="00960DEA" w:rsidRPr="00C340C8" w:rsidRDefault="00960DEA">
                    <w:pPr>
                      <w:pStyle w:val="PresseinfoPage"/>
                      <w:rPr>
                        <w:rFonts w:ascii="ZF Sans" w:hAnsi="ZF Sans" w:cs="ZF Serif"/>
                        <w:sz w:val="16"/>
                        <w:szCs w:val="16"/>
                      </w:rPr>
                    </w:pPr>
                  </w:p>
                  <w:p w14:paraId="38F7FEF4" w14:textId="77777777" w:rsidR="00960DEA" w:rsidRDefault="00960DEA"/>
                </w:txbxContent>
              </v:textbox>
              <w10:wrap anchorx="page" anchory="page"/>
            </v:shape>
          </w:pict>
        </mc:Fallback>
      </mc:AlternateContent>
    </w:r>
    <w:r w:rsidR="006B3908">
      <w:rPr>
        <w:noProof/>
        <w:lang w:val="de-DE" w:eastAsia="de-DE"/>
      </w:rPr>
      <w:drawing>
        <wp:anchor distT="0" distB="0" distL="114300" distR="114300" simplePos="0" relativeHeight="251659776" behindDoc="1" locked="0" layoutInCell="1" allowOverlap="1" wp14:anchorId="15ACA5F5" wp14:editId="1B67728F">
          <wp:simplePos x="0" y="0"/>
          <wp:positionH relativeFrom="leftMargin">
            <wp:posOffset>4860925</wp:posOffset>
          </wp:positionH>
          <wp:positionV relativeFrom="topMargin">
            <wp:posOffset>377825</wp:posOffset>
          </wp:positionV>
          <wp:extent cx="756000" cy="756000"/>
          <wp:effectExtent l="0" t="0" r="6350" b="6350"/>
          <wp:wrapThrough wrapText="bothSides">
            <wp:wrapPolygon edited="0">
              <wp:start x="6534" y="0"/>
              <wp:lineTo x="0" y="3267"/>
              <wp:lineTo x="0" y="14703"/>
              <wp:lineTo x="1089" y="17970"/>
              <wp:lineTo x="5990" y="21237"/>
              <wp:lineTo x="6534" y="21237"/>
              <wp:lineTo x="15247" y="21237"/>
              <wp:lineTo x="15792" y="21237"/>
              <wp:lineTo x="20148" y="17425"/>
              <wp:lineTo x="21237" y="14703"/>
              <wp:lineTo x="21237" y="3267"/>
              <wp:lineTo x="14703" y="0"/>
              <wp:lineTo x="6534" y="0"/>
            </wp:wrapPolygon>
          </wp:wrapThrough>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 logo STD Blue 3C.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C0C7E"/>
    <w:multiLevelType w:val="hybridMultilevel"/>
    <w:tmpl w:val="DB46B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A272F"/>
    <w:multiLevelType w:val="hybridMultilevel"/>
    <w:tmpl w:val="C82CC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82CD2"/>
    <w:multiLevelType w:val="hybridMultilevel"/>
    <w:tmpl w:val="D14AAD76"/>
    <w:lvl w:ilvl="0" w:tplc="04070001">
      <w:start w:val="1"/>
      <w:numFmt w:val="bullet"/>
      <w:lvlText w:val=""/>
      <w:lvlJc w:val="left"/>
      <w:pPr>
        <w:tabs>
          <w:tab w:val="num" w:pos="360"/>
        </w:tabs>
        <w:ind w:left="360" w:hanging="360"/>
      </w:pPr>
      <w:rPr>
        <w:rFonts w:ascii="Symbol" w:hAnsi="Symbol" w:hint="default"/>
        <w:color w:val="auto"/>
        <w:lang w:val="en-US"/>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81502"/>
    <w:multiLevelType w:val="hybridMultilevel"/>
    <w:tmpl w:val="64A81C90"/>
    <w:lvl w:ilvl="0" w:tplc="04070005">
      <w:start w:val="1"/>
      <w:numFmt w:val="bullet"/>
      <w:lvlText w:val=""/>
      <w:lvlJc w:val="left"/>
      <w:pPr>
        <w:tabs>
          <w:tab w:val="num" w:pos="4973"/>
        </w:tabs>
        <w:ind w:left="4973" w:hanging="360"/>
      </w:pPr>
      <w:rPr>
        <w:rFonts w:ascii="Wingdings" w:hAnsi="Wingdings" w:hint="default"/>
      </w:rPr>
    </w:lvl>
    <w:lvl w:ilvl="1" w:tplc="04070003" w:tentative="1">
      <w:start w:val="1"/>
      <w:numFmt w:val="bullet"/>
      <w:lvlText w:val="o"/>
      <w:lvlJc w:val="left"/>
      <w:pPr>
        <w:tabs>
          <w:tab w:val="num" w:pos="5693"/>
        </w:tabs>
        <w:ind w:left="5693" w:hanging="360"/>
      </w:pPr>
      <w:rPr>
        <w:rFonts w:ascii="Courier New" w:hAnsi="Courier New" w:cs="Courier New" w:hint="default"/>
      </w:rPr>
    </w:lvl>
    <w:lvl w:ilvl="2" w:tplc="04070005" w:tentative="1">
      <w:start w:val="1"/>
      <w:numFmt w:val="bullet"/>
      <w:lvlText w:val=""/>
      <w:lvlJc w:val="left"/>
      <w:pPr>
        <w:tabs>
          <w:tab w:val="num" w:pos="6413"/>
        </w:tabs>
        <w:ind w:left="6413" w:hanging="360"/>
      </w:pPr>
      <w:rPr>
        <w:rFonts w:ascii="Wingdings" w:hAnsi="Wingdings" w:hint="default"/>
      </w:rPr>
    </w:lvl>
    <w:lvl w:ilvl="3" w:tplc="04070001" w:tentative="1">
      <w:start w:val="1"/>
      <w:numFmt w:val="bullet"/>
      <w:lvlText w:val=""/>
      <w:lvlJc w:val="left"/>
      <w:pPr>
        <w:tabs>
          <w:tab w:val="num" w:pos="7133"/>
        </w:tabs>
        <w:ind w:left="7133" w:hanging="360"/>
      </w:pPr>
      <w:rPr>
        <w:rFonts w:ascii="Symbol" w:hAnsi="Symbol" w:hint="default"/>
      </w:rPr>
    </w:lvl>
    <w:lvl w:ilvl="4" w:tplc="04070003" w:tentative="1">
      <w:start w:val="1"/>
      <w:numFmt w:val="bullet"/>
      <w:lvlText w:val="o"/>
      <w:lvlJc w:val="left"/>
      <w:pPr>
        <w:tabs>
          <w:tab w:val="num" w:pos="7853"/>
        </w:tabs>
        <w:ind w:left="7853" w:hanging="360"/>
      </w:pPr>
      <w:rPr>
        <w:rFonts w:ascii="Courier New" w:hAnsi="Courier New" w:cs="Courier New" w:hint="default"/>
      </w:rPr>
    </w:lvl>
    <w:lvl w:ilvl="5" w:tplc="04070005" w:tentative="1">
      <w:start w:val="1"/>
      <w:numFmt w:val="bullet"/>
      <w:lvlText w:val=""/>
      <w:lvlJc w:val="left"/>
      <w:pPr>
        <w:tabs>
          <w:tab w:val="num" w:pos="8573"/>
        </w:tabs>
        <w:ind w:left="8573" w:hanging="360"/>
      </w:pPr>
      <w:rPr>
        <w:rFonts w:ascii="Wingdings" w:hAnsi="Wingdings" w:hint="default"/>
      </w:rPr>
    </w:lvl>
    <w:lvl w:ilvl="6" w:tplc="04070001" w:tentative="1">
      <w:start w:val="1"/>
      <w:numFmt w:val="bullet"/>
      <w:lvlText w:val=""/>
      <w:lvlJc w:val="left"/>
      <w:pPr>
        <w:tabs>
          <w:tab w:val="num" w:pos="9293"/>
        </w:tabs>
        <w:ind w:left="9293" w:hanging="360"/>
      </w:pPr>
      <w:rPr>
        <w:rFonts w:ascii="Symbol" w:hAnsi="Symbol" w:hint="default"/>
      </w:rPr>
    </w:lvl>
    <w:lvl w:ilvl="7" w:tplc="04070003" w:tentative="1">
      <w:start w:val="1"/>
      <w:numFmt w:val="bullet"/>
      <w:lvlText w:val="o"/>
      <w:lvlJc w:val="left"/>
      <w:pPr>
        <w:tabs>
          <w:tab w:val="num" w:pos="10013"/>
        </w:tabs>
        <w:ind w:left="10013" w:hanging="360"/>
      </w:pPr>
      <w:rPr>
        <w:rFonts w:ascii="Courier New" w:hAnsi="Courier New" w:cs="Courier New" w:hint="default"/>
      </w:rPr>
    </w:lvl>
    <w:lvl w:ilvl="8" w:tplc="04070005" w:tentative="1">
      <w:start w:val="1"/>
      <w:numFmt w:val="bullet"/>
      <w:lvlText w:val=""/>
      <w:lvlJc w:val="left"/>
      <w:pPr>
        <w:tabs>
          <w:tab w:val="num" w:pos="10733"/>
        </w:tabs>
        <w:ind w:left="10733" w:hanging="360"/>
      </w:pPr>
      <w:rPr>
        <w:rFonts w:ascii="Wingdings" w:hAnsi="Wingdings" w:hint="default"/>
      </w:rPr>
    </w:lvl>
  </w:abstractNum>
  <w:abstractNum w:abstractNumId="5" w15:restartNumberingAfterBreak="0">
    <w:nsid w:val="193E0B53"/>
    <w:multiLevelType w:val="hybridMultilevel"/>
    <w:tmpl w:val="3C306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460352"/>
    <w:multiLevelType w:val="multilevel"/>
    <w:tmpl w:val="64A81C90"/>
    <w:lvl w:ilvl="0">
      <w:start w:val="1"/>
      <w:numFmt w:val="bullet"/>
      <w:lvlText w:val=""/>
      <w:lvlJc w:val="left"/>
      <w:pPr>
        <w:tabs>
          <w:tab w:val="num" w:pos="4973"/>
        </w:tabs>
        <w:ind w:left="4973" w:hanging="360"/>
      </w:pPr>
      <w:rPr>
        <w:rFonts w:ascii="Wingdings" w:hAnsi="Wingdings" w:hint="default"/>
      </w:rPr>
    </w:lvl>
    <w:lvl w:ilvl="1">
      <w:start w:val="1"/>
      <w:numFmt w:val="bullet"/>
      <w:lvlText w:val="o"/>
      <w:lvlJc w:val="left"/>
      <w:pPr>
        <w:tabs>
          <w:tab w:val="num" w:pos="5693"/>
        </w:tabs>
        <w:ind w:left="5693" w:hanging="360"/>
      </w:pPr>
      <w:rPr>
        <w:rFonts w:ascii="Courier New" w:hAnsi="Courier New" w:cs="Courier New" w:hint="default"/>
      </w:rPr>
    </w:lvl>
    <w:lvl w:ilvl="2">
      <w:start w:val="1"/>
      <w:numFmt w:val="bullet"/>
      <w:lvlText w:val=""/>
      <w:lvlJc w:val="left"/>
      <w:pPr>
        <w:tabs>
          <w:tab w:val="num" w:pos="6413"/>
        </w:tabs>
        <w:ind w:left="6413" w:hanging="360"/>
      </w:pPr>
      <w:rPr>
        <w:rFonts w:ascii="Wingdings" w:hAnsi="Wingdings" w:hint="default"/>
      </w:rPr>
    </w:lvl>
    <w:lvl w:ilvl="3">
      <w:start w:val="1"/>
      <w:numFmt w:val="bullet"/>
      <w:lvlText w:val=""/>
      <w:lvlJc w:val="left"/>
      <w:pPr>
        <w:tabs>
          <w:tab w:val="num" w:pos="7133"/>
        </w:tabs>
        <w:ind w:left="7133" w:hanging="360"/>
      </w:pPr>
      <w:rPr>
        <w:rFonts w:ascii="Symbol" w:hAnsi="Symbol" w:hint="default"/>
      </w:rPr>
    </w:lvl>
    <w:lvl w:ilvl="4">
      <w:start w:val="1"/>
      <w:numFmt w:val="bullet"/>
      <w:lvlText w:val="o"/>
      <w:lvlJc w:val="left"/>
      <w:pPr>
        <w:tabs>
          <w:tab w:val="num" w:pos="7853"/>
        </w:tabs>
        <w:ind w:left="7853" w:hanging="360"/>
      </w:pPr>
      <w:rPr>
        <w:rFonts w:ascii="Courier New" w:hAnsi="Courier New" w:cs="Courier New" w:hint="default"/>
      </w:rPr>
    </w:lvl>
    <w:lvl w:ilvl="5">
      <w:start w:val="1"/>
      <w:numFmt w:val="bullet"/>
      <w:lvlText w:val=""/>
      <w:lvlJc w:val="left"/>
      <w:pPr>
        <w:tabs>
          <w:tab w:val="num" w:pos="8573"/>
        </w:tabs>
        <w:ind w:left="8573" w:hanging="360"/>
      </w:pPr>
      <w:rPr>
        <w:rFonts w:ascii="Wingdings" w:hAnsi="Wingdings" w:hint="default"/>
      </w:rPr>
    </w:lvl>
    <w:lvl w:ilvl="6">
      <w:start w:val="1"/>
      <w:numFmt w:val="bullet"/>
      <w:lvlText w:val=""/>
      <w:lvlJc w:val="left"/>
      <w:pPr>
        <w:tabs>
          <w:tab w:val="num" w:pos="9293"/>
        </w:tabs>
        <w:ind w:left="9293" w:hanging="360"/>
      </w:pPr>
      <w:rPr>
        <w:rFonts w:ascii="Symbol" w:hAnsi="Symbol" w:hint="default"/>
      </w:rPr>
    </w:lvl>
    <w:lvl w:ilvl="7">
      <w:start w:val="1"/>
      <w:numFmt w:val="bullet"/>
      <w:lvlText w:val="o"/>
      <w:lvlJc w:val="left"/>
      <w:pPr>
        <w:tabs>
          <w:tab w:val="num" w:pos="10013"/>
        </w:tabs>
        <w:ind w:left="10013" w:hanging="360"/>
      </w:pPr>
      <w:rPr>
        <w:rFonts w:ascii="Courier New" w:hAnsi="Courier New" w:cs="Courier New" w:hint="default"/>
      </w:rPr>
    </w:lvl>
    <w:lvl w:ilvl="8">
      <w:start w:val="1"/>
      <w:numFmt w:val="bullet"/>
      <w:lvlText w:val=""/>
      <w:lvlJc w:val="left"/>
      <w:pPr>
        <w:tabs>
          <w:tab w:val="num" w:pos="10733"/>
        </w:tabs>
        <w:ind w:left="10733" w:hanging="360"/>
      </w:pPr>
      <w:rPr>
        <w:rFonts w:ascii="Wingdings" w:hAnsi="Wingdings" w:hint="default"/>
      </w:rPr>
    </w:lvl>
  </w:abstractNum>
  <w:abstractNum w:abstractNumId="7" w15:restartNumberingAfterBreak="0">
    <w:nsid w:val="30737103"/>
    <w:multiLevelType w:val="multilevel"/>
    <w:tmpl w:val="C16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64E84"/>
    <w:multiLevelType w:val="multilevel"/>
    <w:tmpl w:val="64A81C90"/>
    <w:lvl w:ilvl="0">
      <w:start w:val="1"/>
      <w:numFmt w:val="bullet"/>
      <w:lvlText w:val=""/>
      <w:lvlJc w:val="left"/>
      <w:pPr>
        <w:tabs>
          <w:tab w:val="num" w:pos="4973"/>
        </w:tabs>
        <w:ind w:left="4973" w:hanging="360"/>
      </w:pPr>
      <w:rPr>
        <w:rFonts w:ascii="Wingdings" w:hAnsi="Wingdings" w:hint="default"/>
      </w:rPr>
    </w:lvl>
    <w:lvl w:ilvl="1">
      <w:start w:val="1"/>
      <w:numFmt w:val="bullet"/>
      <w:lvlText w:val="o"/>
      <w:lvlJc w:val="left"/>
      <w:pPr>
        <w:tabs>
          <w:tab w:val="num" w:pos="5693"/>
        </w:tabs>
        <w:ind w:left="5693" w:hanging="360"/>
      </w:pPr>
      <w:rPr>
        <w:rFonts w:ascii="Courier New" w:hAnsi="Courier New" w:cs="Courier New" w:hint="default"/>
      </w:rPr>
    </w:lvl>
    <w:lvl w:ilvl="2">
      <w:start w:val="1"/>
      <w:numFmt w:val="bullet"/>
      <w:lvlText w:val=""/>
      <w:lvlJc w:val="left"/>
      <w:pPr>
        <w:tabs>
          <w:tab w:val="num" w:pos="6413"/>
        </w:tabs>
        <w:ind w:left="6413" w:hanging="360"/>
      </w:pPr>
      <w:rPr>
        <w:rFonts w:ascii="Wingdings" w:hAnsi="Wingdings" w:hint="default"/>
      </w:rPr>
    </w:lvl>
    <w:lvl w:ilvl="3">
      <w:start w:val="1"/>
      <w:numFmt w:val="bullet"/>
      <w:lvlText w:val=""/>
      <w:lvlJc w:val="left"/>
      <w:pPr>
        <w:tabs>
          <w:tab w:val="num" w:pos="7133"/>
        </w:tabs>
        <w:ind w:left="7133" w:hanging="360"/>
      </w:pPr>
      <w:rPr>
        <w:rFonts w:ascii="Symbol" w:hAnsi="Symbol" w:hint="default"/>
      </w:rPr>
    </w:lvl>
    <w:lvl w:ilvl="4">
      <w:start w:val="1"/>
      <w:numFmt w:val="bullet"/>
      <w:lvlText w:val="o"/>
      <w:lvlJc w:val="left"/>
      <w:pPr>
        <w:tabs>
          <w:tab w:val="num" w:pos="7853"/>
        </w:tabs>
        <w:ind w:left="7853" w:hanging="360"/>
      </w:pPr>
      <w:rPr>
        <w:rFonts w:ascii="Courier New" w:hAnsi="Courier New" w:cs="Courier New" w:hint="default"/>
      </w:rPr>
    </w:lvl>
    <w:lvl w:ilvl="5">
      <w:start w:val="1"/>
      <w:numFmt w:val="bullet"/>
      <w:lvlText w:val=""/>
      <w:lvlJc w:val="left"/>
      <w:pPr>
        <w:tabs>
          <w:tab w:val="num" w:pos="8573"/>
        </w:tabs>
        <w:ind w:left="8573" w:hanging="360"/>
      </w:pPr>
      <w:rPr>
        <w:rFonts w:ascii="Wingdings" w:hAnsi="Wingdings" w:hint="default"/>
      </w:rPr>
    </w:lvl>
    <w:lvl w:ilvl="6">
      <w:start w:val="1"/>
      <w:numFmt w:val="bullet"/>
      <w:lvlText w:val=""/>
      <w:lvlJc w:val="left"/>
      <w:pPr>
        <w:tabs>
          <w:tab w:val="num" w:pos="9293"/>
        </w:tabs>
        <w:ind w:left="9293" w:hanging="360"/>
      </w:pPr>
      <w:rPr>
        <w:rFonts w:ascii="Symbol" w:hAnsi="Symbol" w:hint="default"/>
      </w:rPr>
    </w:lvl>
    <w:lvl w:ilvl="7">
      <w:start w:val="1"/>
      <w:numFmt w:val="bullet"/>
      <w:lvlText w:val="o"/>
      <w:lvlJc w:val="left"/>
      <w:pPr>
        <w:tabs>
          <w:tab w:val="num" w:pos="10013"/>
        </w:tabs>
        <w:ind w:left="10013" w:hanging="360"/>
      </w:pPr>
      <w:rPr>
        <w:rFonts w:ascii="Courier New" w:hAnsi="Courier New" w:cs="Courier New" w:hint="default"/>
      </w:rPr>
    </w:lvl>
    <w:lvl w:ilvl="8">
      <w:start w:val="1"/>
      <w:numFmt w:val="bullet"/>
      <w:lvlText w:val=""/>
      <w:lvlJc w:val="left"/>
      <w:pPr>
        <w:tabs>
          <w:tab w:val="num" w:pos="10733"/>
        </w:tabs>
        <w:ind w:left="10733" w:hanging="360"/>
      </w:pPr>
      <w:rPr>
        <w:rFonts w:ascii="Wingdings" w:hAnsi="Wingdings" w:hint="default"/>
      </w:rPr>
    </w:lvl>
  </w:abstractNum>
  <w:abstractNum w:abstractNumId="9" w15:restartNumberingAfterBreak="0">
    <w:nsid w:val="4BE25E34"/>
    <w:multiLevelType w:val="hybridMultilevel"/>
    <w:tmpl w:val="E2CEB8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8B49A8"/>
    <w:multiLevelType w:val="hybridMultilevel"/>
    <w:tmpl w:val="85822E84"/>
    <w:lvl w:ilvl="0" w:tplc="19009B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D805081"/>
    <w:multiLevelType w:val="multilevel"/>
    <w:tmpl w:val="64A81C90"/>
    <w:lvl w:ilvl="0">
      <w:start w:val="1"/>
      <w:numFmt w:val="bullet"/>
      <w:lvlText w:val=""/>
      <w:lvlJc w:val="left"/>
      <w:pPr>
        <w:tabs>
          <w:tab w:val="num" w:pos="4973"/>
        </w:tabs>
        <w:ind w:left="4973" w:hanging="360"/>
      </w:pPr>
      <w:rPr>
        <w:rFonts w:ascii="Wingdings" w:hAnsi="Wingdings" w:hint="default"/>
      </w:rPr>
    </w:lvl>
    <w:lvl w:ilvl="1">
      <w:start w:val="1"/>
      <w:numFmt w:val="bullet"/>
      <w:lvlText w:val="o"/>
      <w:lvlJc w:val="left"/>
      <w:pPr>
        <w:tabs>
          <w:tab w:val="num" w:pos="5693"/>
        </w:tabs>
        <w:ind w:left="5693" w:hanging="360"/>
      </w:pPr>
      <w:rPr>
        <w:rFonts w:ascii="Courier New" w:hAnsi="Courier New" w:cs="Courier New" w:hint="default"/>
      </w:rPr>
    </w:lvl>
    <w:lvl w:ilvl="2">
      <w:start w:val="1"/>
      <w:numFmt w:val="bullet"/>
      <w:lvlText w:val=""/>
      <w:lvlJc w:val="left"/>
      <w:pPr>
        <w:tabs>
          <w:tab w:val="num" w:pos="6413"/>
        </w:tabs>
        <w:ind w:left="6413" w:hanging="360"/>
      </w:pPr>
      <w:rPr>
        <w:rFonts w:ascii="Wingdings" w:hAnsi="Wingdings" w:hint="default"/>
      </w:rPr>
    </w:lvl>
    <w:lvl w:ilvl="3">
      <w:start w:val="1"/>
      <w:numFmt w:val="bullet"/>
      <w:lvlText w:val=""/>
      <w:lvlJc w:val="left"/>
      <w:pPr>
        <w:tabs>
          <w:tab w:val="num" w:pos="7133"/>
        </w:tabs>
        <w:ind w:left="7133" w:hanging="360"/>
      </w:pPr>
      <w:rPr>
        <w:rFonts w:ascii="Symbol" w:hAnsi="Symbol" w:hint="default"/>
      </w:rPr>
    </w:lvl>
    <w:lvl w:ilvl="4">
      <w:start w:val="1"/>
      <w:numFmt w:val="bullet"/>
      <w:lvlText w:val="o"/>
      <w:lvlJc w:val="left"/>
      <w:pPr>
        <w:tabs>
          <w:tab w:val="num" w:pos="7853"/>
        </w:tabs>
        <w:ind w:left="7853" w:hanging="360"/>
      </w:pPr>
      <w:rPr>
        <w:rFonts w:ascii="Courier New" w:hAnsi="Courier New" w:cs="Courier New" w:hint="default"/>
      </w:rPr>
    </w:lvl>
    <w:lvl w:ilvl="5">
      <w:start w:val="1"/>
      <w:numFmt w:val="bullet"/>
      <w:lvlText w:val=""/>
      <w:lvlJc w:val="left"/>
      <w:pPr>
        <w:tabs>
          <w:tab w:val="num" w:pos="8573"/>
        </w:tabs>
        <w:ind w:left="8573" w:hanging="360"/>
      </w:pPr>
      <w:rPr>
        <w:rFonts w:ascii="Wingdings" w:hAnsi="Wingdings" w:hint="default"/>
      </w:rPr>
    </w:lvl>
    <w:lvl w:ilvl="6">
      <w:start w:val="1"/>
      <w:numFmt w:val="bullet"/>
      <w:lvlText w:val=""/>
      <w:lvlJc w:val="left"/>
      <w:pPr>
        <w:tabs>
          <w:tab w:val="num" w:pos="9293"/>
        </w:tabs>
        <w:ind w:left="9293" w:hanging="360"/>
      </w:pPr>
      <w:rPr>
        <w:rFonts w:ascii="Symbol" w:hAnsi="Symbol" w:hint="default"/>
      </w:rPr>
    </w:lvl>
    <w:lvl w:ilvl="7">
      <w:start w:val="1"/>
      <w:numFmt w:val="bullet"/>
      <w:lvlText w:val="o"/>
      <w:lvlJc w:val="left"/>
      <w:pPr>
        <w:tabs>
          <w:tab w:val="num" w:pos="10013"/>
        </w:tabs>
        <w:ind w:left="10013" w:hanging="360"/>
      </w:pPr>
      <w:rPr>
        <w:rFonts w:ascii="Courier New" w:hAnsi="Courier New" w:cs="Courier New" w:hint="default"/>
      </w:rPr>
    </w:lvl>
    <w:lvl w:ilvl="8">
      <w:start w:val="1"/>
      <w:numFmt w:val="bullet"/>
      <w:lvlText w:val=""/>
      <w:lvlJc w:val="left"/>
      <w:pPr>
        <w:tabs>
          <w:tab w:val="num" w:pos="10733"/>
        </w:tabs>
        <w:ind w:left="10733" w:hanging="360"/>
      </w:pPr>
      <w:rPr>
        <w:rFonts w:ascii="Wingdings" w:hAnsi="Wingdings" w:hint="default"/>
      </w:rPr>
    </w:lvl>
  </w:abstractNum>
  <w:abstractNum w:abstractNumId="12" w15:restartNumberingAfterBreak="0">
    <w:nsid w:val="60B666E6"/>
    <w:multiLevelType w:val="multilevel"/>
    <w:tmpl w:val="5DEED64A"/>
    <w:lvl w:ilvl="0">
      <w:start w:val="1"/>
      <w:numFmt w:val="bullet"/>
      <w:lvlText w:val=""/>
      <w:lvlJc w:val="left"/>
      <w:pPr>
        <w:tabs>
          <w:tab w:val="num" w:pos="567"/>
        </w:tabs>
        <w:ind w:left="567" w:hanging="567"/>
      </w:pPr>
      <w:rPr>
        <w:rFonts w:ascii="Wingdings" w:hAnsi="Wingdings" w:hint="default"/>
        <w:position w:val="-1"/>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F21B2"/>
    <w:multiLevelType w:val="hybridMultilevel"/>
    <w:tmpl w:val="C308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66808"/>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6A12149A"/>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1D11E46"/>
    <w:multiLevelType w:val="hybridMultilevel"/>
    <w:tmpl w:val="3C94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1B5B4C"/>
    <w:multiLevelType w:val="hybridMultilevel"/>
    <w:tmpl w:val="BB8EEF2E"/>
    <w:lvl w:ilvl="0" w:tplc="B94C4386">
      <w:start w:val="1"/>
      <w:numFmt w:val="bullet"/>
      <w:lvlText w:val=""/>
      <w:lvlJc w:val="left"/>
      <w:pPr>
        <w:tabs>
          <w:tab w:val="num" w:pos="567"/>
        </w:tabs>
        <w:ind w:left="567" w:hanging="567"/>
      </w:pPr>
      <w:rPr>
        <w:rFonts w:ascii="Wingdings" w:hAnsi="Wingdings" w:hint="default"/>
        <w:position w:val="-1"/>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C5375"/>
    <w:multiLevelType w:val="hybridMultilevel"/>
    <w:tmpl w:val="F878D72C"/>
    <w:lvl w:ilvl="0" w:tplc="5D40CC1C">
      <w:start w:val="1"/>
      <w:numFmt w:val="decimal"/>
      <w:pStyle w:val="PresseinfoAufzhlung"/>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C872350"/>
    <w:multiLevelType w:val="hybridMultilevel"/>
    <w:tmpl w:val="9CFC1F6C"/>
    <w:lvl w:ilvl="0" w:tplc="1AEE879A">
      <w:start w:val="1"/>
      <w:numFmt w:val="decimal"/>
      <w:lvlText w:val="%1."/>
      <w:lvlJc w:val="left"/>
      <w:pPr>
        <w:ind w:left="720" w:hanging="360"/>
      </w:pPr>
      <w:rPr>
        <w:rFonts w:ascii="ZF Sans" w:hAnsi="ZF San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14"/>
  </w:num>
  <w:num w:numId="3">
    <w:abstractNumId w:val="15"/>
  </w:num>
  <w:num w:numId="4">
    <w:abstractNumId w:val="4"/>
  </w:num>
  <w:num w:numId="5">
    <w:abstractNumId w:val="8"/>
  </w:num>
  <w:num w:numId="6">
    <w:abstractNumId w:val="11"/>
  </w:num>
  <w:num w:numId="7">
    <w:abstractNumId w:val="6"/>
  </w:num>
  <w:num w:numId="8">
    <w:abstractNumId w:val="17"/>
  </w:num>
  <w:num w:numId="9">
    <w:abstractNumId w:val="18"/>
  </w:num>
  <w:num w:numId="10">
    <w:abstractNumId w:val="10"/>
  </w:num>
  <w:num w:numId="11">
    <w:abstractNumId w:val="12"/>
  </w:num>
  <w:num w:numId="12">
    <w:abstractNumId w:val="3"/>
  </w:num>
  <w:num w:numId="13">
    <w:abstractNumId w:val="9"/>
  </w:num>
  <w:num w:numId="14">
    <w:abstractNumId w:val="7"/>
  </w:num>
  <w:num w:numId="15">
    <w:abstractNumId w:val="1"/>
  </w:num>
  <w:num w:numId="16">
    <w:abstractNumId w:val="16"/>
  </w:num>
  <w:num w:numId="17">
    <w:abstractNumId w:val="5"/>
  </w:num>
  <w:num w:numId="18">
    <w:abstractNumId w:val="1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142"/>
  <w:doNotHyphenateCaps/>
  <w:drawingGridHorizontalSpacing w:val="284"/>
  <w:drawingGridVerticalSpacing w:val="142"/>
  <w:doNotUseMarginsForDrawingGridOrigin/>
  <w:drawingGridHorizontalOrigin w:val="0"/>
  <w:drawingGridVerticalOrigin w:val="3402"/>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36"/>
    <w:rsid w:val="00000A78"/>
    <w:rsid w:val="000032E5"/>
    <w:rsid w:val="00006B13"/>
    <w:rsid w:val="00007C1C"/>
    <w:rsid w:val="00007C88"/>
    <w:rsid w:val="0001289B"/>
    <w:rsid w:val="00013562"/>
    <w:rsid w:val="00013B61"/>
    <w:rsid w:val="00013EFE"/>
    <w:rsid w:val="00015251"/>
    <w:rsid w:val="00016435"/>
    <w:rsid w:val="00016F26"/>
    <w:rsid w:val="000201ED"/>
    <w:rsid w:val="000212B1"/>
    <w:rsid w:val="0002179F"/>
    <w:rsid w:val="00025616"/>
    <w:rsid w:val="000257BC"/>
    <w:rsid w:val="00031963"/>
    <w:rsid w:val="00035E85"/>
    <w:rsid w:val="00041CC9"/>
    <w:rsid w:val="00042236"/>
    <w:rsid w:val="00042DE2"/>
    <w:rsid w:val="0004349E"/>
    <w:rsid w:val="00043C89"/>
    <w:rsid w:val="00045433"/>
    <w:rsid w:val="00047494"/>
    <w:rsid w:val="00047843"/>
    <w:rsid w:val="00053C07"/>
    <w:rsid w:val="000552FB"/>
    <w:rsid w:val="00055967"/>
    <w:rsid w:val="00056D51"/>
    <w:rsid w:val="0006083A"/>
    <w:rsid w:val="0006198C"/>
    <w:rsid w:val="00062745"/>
    <w:rsid w:val="000638AD"/>
    <w:rsid w:val="000677C7"/>
    <w:rsid w:val="00070B1D"/>
    <w:rsid w:val="00070C59"/>
    <w:rsid w:val="00070EB5"/>
    <w:rsid w:val="00071C29"/>
    <w:rsid w:val="00072744"/>
    <w:rsid w:val="00077E19"/>
    <w:rsid w:val="00080CC3"/>
    <w:rsid w:val="000821A2"/>
    <w:rsid w:val="00084E6D"/>
    <w:rsid w:val="00090ADD"/>
    <w:rsid w:val="00090B29"/>
    <w:rsid w:val="00094D49"/>
    <w:rsid w:val="00095297"/>
    <w:rsid w:val="00095B6C"/>
    <w:rsid w:val="0009696D"/>
    <w:rsid w:val="00096CAE"/>
    <w:rsid w:val="000A08F1"/>
    <w:rsid w:val="000A154F"/>
    <w:rsid w:val="000A2B6A"/>
    <w:rsid w:val="000A40DE"/>
    <w:rsid w:val="000A542A"/>
    <w:rsid w:val="000A7F68"/>
    <w:rsid w:val="000B1983"/>
    <w:rsid w:val="000B23F6"/>
    <w:rsid w:val="000B3351"/>
    <w:rsid w:val="000B35F9"/>
    <w:rsid w:val="000B371E"/>
    <w:rsid w:val="000B4898"/>
    <w:rsid w:val="000B68F0"/>
    <w:rsid w:val="000B76BF"/>
    <w:rsid w:val="000C4751"/>
    <w:rsid w:val="000D1981"/>
    <w:rsid w:val="000D19D8"/>
    <w:rsid w:val="000D22FA"/>
    <w:rsid w:val="000D32B1"/>
    <w:rsid w:val="000D4E33"/>
    <w:rsid w:val="000E176A"/>
    <w:rsid w:val="000E3184"/>
    <w:rsid w:val="000E4987"/>
    <w:rsid w:val="000F0D2C"/>
    <w:rsid w:val="000F1D49"/>
    <w:rsid w:val="000F265C"/>
    <w:rsid w:val="000F3811"/>
    <w:rsid w:val="000F4F52"/>
    <w:rsid w:val="00103FD6"/>
    <w:rsid w:val="001048BA"/>
    <w:rsid w:val="00107425"/>
    <w:rsid w:val="001075FF"/>
    <w:rsid w:val="00107C71"/>
    <w:rsid w:val="001119ED"/>
    <w:rsid w:val="001131B5"/>
    <w:rsid w:val="00114541"/>
    <w:rsid w:val="00117D36"/>
    <w:rsid w:val="001238B9"/>
    <w:rsid w:val="00123EAD"/>
    <w:rsid w:val="00125A6E"/>
    <w:rsid w:val="00127C14"/>
    <w:rsid w:val="00130D13"/>
    <w:rsid w:val="001321F9"/>
    <w:rsid w:val="00133462"/>
    <w:rsid w:val="00135401"/>
    <w:rsid w:val="00136A49"/>
    <w:rsid w:val="00141727"/>
    <w:rsid w:val="00141FB2"/>
    <w:rsid w:val="0014559F"/>
    <w:rsid w:val="00145A97"/>
    <w:rsid w:val="00154377"/>
    <w:rsid w:val="0015517D"/>
    <w:rsid w:val="001564A6"/>
    <w:rsid w:val="00156768"/>
    <w:rsid w:val="001623DF"/>
    <w:rsid w:val="00162414"/>
    <w:rsid w:val="00162678"/>
    <w:rsid w:val="00163846"/>
    <w:rsid w:val="00163FF0"/>
    <w:rsid w:val="00166FB9"/>
    <w:rsid w:val="00170B8A"/>
    <w:rsid w:val="001713A6"/>
    <w:rsid w:val="00171636"/>
    <w:rsid w:val="001725C4"/>
    <w:rsid w:val="00172E5B"/>
    <w:rsid w:val="00174267"/>
    <w:rsid w:val="001768FF"/>
    <w:rsid w:val="001818D4"/>
    <w:rsid w:val="001851AE"/>
    <w:rsid w:val="001853F3"/>
    <w:rsid w:val="00190BC9"/>
    <w:rsid w:val="00190C53"/>
    <w:rsid w:val="00193BD8"/>
    <w:rsid w:val="0019699F"/>
    <w:rsid w:val="00197C5B"/>
    <w:rsid w:val="001A2961"/>
    <w:rsid w:val="001A2E49"/>
    <w:rsid w:val="001A5767"/>
    <w:rsid w:val="001A66E6"/>
    <w:rsid w:val="001B2157"/>
    <w:rsid w:val="001B56CA"/>
    <w:rsid w:val="001B752D"/>
    <w:rsid w:val="001B7935"/>
    <w:rsid w:val="001C0A30"/>
    <w:rsid w:val="001C1831"/>
    <w:rsid w:val="001C25A0"/>
    <w:rsid w:val="001C5CF3"/>
    <w:rsid w:val="001D260F"/>
    <w:rsid w:val="001D32DC"/>
    <w:rsid w:val="001D34AB"/>
    <w:rsid w:val="001D4919"/>
    <w:rsid w:val="001D4D03"/>
    <w:rsid w:val="001D617D"/>
    <w:rsid w:val="001D6584"/>
    <w:rsid w:val="001D6D86"/>
    <w:rsid w:val="001E10F2"/>
    <w:rsid w:val="001E2A4A"/>
    <w:rsid w:val="001E36C9"/>
    <w:rsid w:val="001E4527"/>
    <w:rsid w:val="001E747B"/>
    <w:rsid w:val="001F0F55"/>
    <w:rsid w:val="001F1E46"/>
    <w:rsid w:val="001F3A72"/>
    <w:rsid w:val="001F4111"/>
    <w:rsid w:val="001F5C62"/>
    <w:rsid w:val="001F62CF"/>
    <w:rsid w:val="001F6B99"/>
    <w:rsid w:val="001F6C3C"/>
    <w:rsid w:val="001F6D2A"/>
    <w:rsid w:val="002054DD"/>
    <w:rsid w:val="002059BD"/>
    <w:rsid w:val="00205A78"/>
    <w:rsid w:val="0021146D"/>
    <w:rsid w:val="00212AC7"/>
    <w:rsid w:val="00214419"/>
    <w:rsid w:val="00215E20"/>
    <w:rsid w:val="00215FF1"/>
    <w:rsid w:val="002169D4"/>
    <w:rsid w:val="00216A4B"/>
    <w:rsid w:val="00221E9A"/>
    <w:rsid w:val="00223FB9"/>
    <w:rsid w:val="00225274"/>
    <w:rsid w:val="00225922"/>
    <w:rsid w:val="00227879"/>
    <w:rsid w:val="00227D75"/>
    <w:rsid w:val="00230040"/>
    <w:rsid w:val="002326AA"/>
    <w:rsid w:val="0023346F"/>
    <w:rsid w:val="00241858"/>
    <w:rsid w:val="00241B38"/>
    <w:rsid w:val="0024209D"/>
    <w:rsid w:val="002435CD"/>
    <w:rsid w:val="00246718"/>
    <w:rsid w:val="002479D6"/>
    <w:rsid w:val="0025543A"/>
    <w:rsid w:val="002579C9"/>
    <w:rsid w:val="00257C06"/>
    <w:rsid w:val="00260C6E"/>
    <w:rsid w:val="00261554"/>
    <w:rsid w:val="0026237E"/>
    <w:rsid w:val="00263778"/>
    <w:rsid w:val="002637B9"/>
    <w:rsid w:val="00264D98"/>
    <w:rsid w:val="00265991"/>
    <w:rsid w:val="00265F8C"/>
    <w:rsid w:val="00271F02"/>
    <w:rsid w:val="00274096"/>
    <w:rsid w:val="002751EC"/>
    <w:rsid w:val="00276274"/>
    <w:rsid w:val="00276D46"/>
    <w:rsid w:val="00276F8C"/>
    <w:rsid w:val="00283C13"/>
    <w:rsid w:val="00284124"/>
    <w:rsid w:val="00285B2E"/>
    <w:rsid w:val="00285F5D"/>
    <w:rsid w:val="0028685A"/>
    <w:rsid w:val="00286E4D"/>
    <w:rsid w:val="002872FF"/>
    <w:rsid w:val="00291B85"/>
    <w:rsid w:val="002940A3"/>
    <w:rsid w:val="0029782A"/>
    <w:rsid w:val="00297847"/>
    <w:rsid w:val="00297BFF"/>
    <w:rsid w:val="002A11DE"/>
    <w:rsid w:val="002A4123"/>
    <w:rsid w:val="002A4A22"/>
    <w:rsid w:val="002A65EF"/>
    <w:rsid w:val="002B0401"/>
    <w:rsid w:val="002B14BD"/>
    <w:rsid w:val="002B24D9"/>
    <w:rsid w:val="002B2C56"/>
    <w:rsid w:val="002B3CA9"/>
    <w:rsid w:val="002B56E9"/>
    <w:rsid w:val="002B7BF7"/>
    <w:rsid w:val="002C1E62"/>
    <w:rsid w:val="002C1F7E"/>
    <w:rsid w:val="002C2DC3"/>
    <w:rsid w:val="002C4C09"/>
    <w:rsid w:val="002C52C2"/>
    <w:rsid w:val="002C68ED"/>
    <w:rsid w:val="002C75CB"/>
    <w:rsid w:val="002D0045"/>
    <w:rsid w:val="002D061F"/>
    <w:rsid w:val="002D4142"/>
    <w:rsid w:val="002D4542"/>
    <w:rsid w:val="002D4C68"/>
    <w:rsid w:val="002D666B"/>
    <w:rsid w:val="002D7ABA"/>
    <w:rsid w:val="002E19AF"/>
    <w:rsid w:val="002E1BBE"/>
    <w:rsid w:val="002E2724"/>
    <w:rsid w:val="002E296E"/>
    <w:rsid w:val="002E2D80"/>
    <w:rsid w:val="002F10BC"/>
    <w:rsid w:val="002F2D93"/>
    <w:rsid w:val="002F72C3"/>
    <w:rsid w:val="002F76E4"/>
    <w:rsid w:val="00302C3A"/>
    <w:rsid w:val="00311F87"/>
    <w:rsid w:val="0031307E"/>
    <w:rsid w:val="00315E33"/>
    <w:rsid w:val="00317C60"/>
    <w:rsid w:val="00317E66"/>
    <w:rsid w:val="00317F2C"/>
    <w:rsid w:val="00323F97"/>
    <w:rsid w:val="0032548E"/>
    <w:rsid w:val="00325E2C"/>
    <w:rsid w:val="00332C14"/>
    <w:rsid w:val="00333192"/>
    <w:rsid w:val="00333C1C"/>
    <w:rsid w:val="00335200"/>
    <w:rsid w:val="00336C37"/>
    <w:rsid w:val="003407B5"/>
    <w:rsid w:val="0034092E"/>
    <w:rsid w:val="00341BA2"/>
    <w:rsid w:val="00341E30"/>
    <w:rsid w:val="003421B3"/>
    <w:rsid w:val="00342B8A"/>
    <w:rsid w:val="00342E81"/>
    <w:rsid w:val="00343071"/>
    <w:rsid w:val="003438A4"/>
    <w:rsid w:val="00343AFF"/>
    <w:rsid w:val="003502F4"/>
    <w:rsid w:val="003515D5"/>
    <w:rsid w:val="00351D0B"/>
    <w:rsid w:val="003533DF"/>
    <w:rsid w:val="003539DF"/>
    <w:rsid w:val="00353DF2"/>
    <w:rsid w:val="00360DF3"/>
    <w:rsid w:val="00362753"/>
    <w:rsid w:val="00363970"/>
    <w:rsid w:val="00366831"/>
    <w:rsid w:val="00370532"/>
    <w:rsid w:val="00371DB2"/>
    <w:rsid w:val="003722DA"/>
    <w:rsid w:val="003735B1"/>
    <w:rsid w:val="00375C56"/>
    <w:rsid w:val="00376AF0"/>
    <w:rsid w:val="00380804"/>
    <w:rsid w:val="00380F73"/>
    <w:rsid w:val="00381459"/>
    <w:rsid w:val="00382488"/>
    <w:rsid w:val="0038365A"/>
    <w:rsid w:val="00384594"/>
    <w:rsid w:val="0038768E"/>
    <w:rsid w:val="00391D25"/>
    <w:rsid w:val="00393447"/>
    <w:rsid w:val="00395D9C"/>
    <w:rsid w:val="003A2105"/>
    <w:rsid w:val="003A362A"/>
    <w:rsid w:val="003A4702"/>
    <w:rsid w:val="003A655B"/>
    <w:rsid w:val="003A7342"/>
    <w:rsid w:val="003B1278"/>
    <w:rsid w:val="003B1C2B"/>
    <w:rsid w:val="003B20E2"/>
    <w:rsid w:val="003B39C6"/>
    <w:rsid w:val="003B3F80"/>
    <w:rsid w:val="003B4956"/>
    <w:rsid w:val="003B6505"/>
    <w:rsid w:val="003B6EA7"/>
    <w:rsid w:val="003B7A38"/>
    <w:rsid w:val="003C01EF"/>
    <w:rsid w:val="003C26C9"/>
    <w:rsid w:val="003C3C99"/>
    <w:rsid w:val="003C6089"/>
    <w:rsid w:val="003C6FA4"/>
    <w:rsid w:val="003C7581"/>
    <w:rsid w:val="003D446C"/>
    <w:rsid w:val="003E3910"/>
    <w:rsid w:val="003E5223"/>
    <w:rsid w:val="003E659F"/>
    <w:rsid w:val="003E7470"/>
    <w:rsid w:val="003F32E9"/>
    <w:rsid w:val="003F379C"/>
    <w:rsid w:val="003F3DF6"/>
    <w:rsid w:val="003F5CB2"/>
    <w:rsid w:val="003F5EF0"/>
    <w:rsid w:val="003F7BF8"/>
    <w:rsid w:val="004000FB"/>
    <w:rsid w:val="00402952"/>
    <w:rsid w:val="00404721"/>
    <w:rsid w:val="0040704D"/>
    <w:rsid w:val="00407E77"/>
    <w:rsid w:val="004106E0"/>
    <w:rsid w:val="00411F73"/>
    <w:rsid w:val="004125FC"/>
    <w:rsid w:val="0041277C"/>
    <w:rsid w:val="00412892"/>
    <w:rsid w:val="00413A0B"/>
    <w:rsid w:val="004155D5"/>
    <w:rsid w:val="004202A9"/>
    <w:rsid w:val="004202F1"/>
    <w:rsid w:val="00425114"/>
    <w:rsid w:val="004257AC"/>
    <w:rsid w:val="00425F3A"/>
    <w:rsid w:val="004305BD"/>
    <w:rsid w:val="004312AA"/>
    <w:rsid w:val="004318D1"/>
    <w:rsid w:val="00433B13"/>
    <w:rsid w:val="00433BBD"/>
    <w:rsid w:val="004347D0"/>
    <w:rsid w:val="00436D10"/>
    <w:rsid w:val="00441105"/>
    <w:rsid w:val="004415D3"/>
    <w:rsid w:val="0044172F"/>
    <w:rsid w:val="0044315F"/>
    <w:rsid w:val="004432BC"/>
    <w:rsid w:val="004439E7"/>
    <w:rsid w:val="00446D26"/>
    <w:rsid w:val="00450A96"/>
    <w:rsid w:val="00450BCC"/>
    <w:rsid w:val="0045140C"/>
    <w:rsid w:val="004545EF"/>
    <w:rsid w:val="00460E11"/>
    <w:rsid w:val="0046508F"/>
    <w:rsid w:val="0046538D"/>
    <w:rsid w:val="00467E8C"/>
    <w:rsid w:val="004708D1"/>
    <w:rsid w:val="0047288E"/>
    <w:rsid w:val="00474109"/>
    <w:rsid w:val="00477020"/>
    <w:rsid w:val="004778AD"/>
    <w:rsid w:val="00480652"/>
    <w:rsid w:val="00483D6D"/>
    <w:rsid w:val="004857ED"/>
    <w:rsid w:val="004858D1"/>
    <w:rsid w:val="0049027B"/>
    <w:rsid w:val="004911C4"/>
    <w:rsid w:val="00491425"/>
    <w:rsid w:val="00491B5A"/>
    <w:rsid w:val="004922BE"/>
    <w:rsid w:val="004924BB"/>
    <w:rsid w:val="00495584"/>
    <w:rsid w:val="0049768C"/>
    <w:rsid w:val="004A12C8"/>
    <w:rsid w:val="004A322D"/>
    <w:rsid w:val="004A4F28"/>
    <w:rsid w:val="004A58CD"/>
    <w:rsid w:val="004A60F8"/>
    <w:rsid w:val="004A6358"/>
    <w:rsid w:val="004B01BE"/>
    <w:rsid w:val="004B3BC8"/>
    <w:rsid w:val="004C1909"/>
    <w:rsid w:val="004C20B5"/>
    <w:rsid w:val="004C2574"/>
    <w:rsid w:val="004C2F5C"/>
    <w:rsid w:val="004C4494"/>
    <w:rsid w:val="004D0334"/>
    <w:rsid w:val="004D1D08"/>
    <w:rsid w:val="004D365F"/>
    <w:rsid w:val="004D40BB"/>
    <w:rsid w:val="004D5030"/>
    <w:rsid w:val="004E03AB"/>
    <w:rsid w:val="004E17AF"/>
    <w:rsid w:val="004E197D"/>
    <w:rsid w:val="004E4BE0"/>
    <w:rsid w:val="004E765B"/>
    <w:rsid w:val="004F0026"/>
    <w:rsid w:val="004F0620"/>
    <w:rsid w:val="004F152D"/>
    <w:rsid w:val="004F1AAD"/>
    <w:rsid w:val="004F54C7"/>
    <w:rsid w:val="004F68F6"/>
    <w:rsid w:val="004F69C4"/>
    <w:rsid w:val="004F79DC"/>
    <w:rsid w:val="0050054F"/>
    <w:rsid w:val="00501AEF"/>
    <w:rsid w:val="00501BE5"/>
    <w:rsid w:val="00502394"/>
    <w:rsid w:val="0050278F"/>
    <w:rsid w:val="005041EE"/>
    <w:rsid w:val="00504FF3"/>
    <w:rsid w:val="00506691"/>
    <w:rsid w:val="00506868"/>
    <w:rsid w:val="00507708"/>
    <w:rsid w:val="00512BCF"/>
    <w:rsid w:val="005132C2"/>
    <w:rsid w:val="005163C4"/>
    <w:rsid w:val="005167B2"/>
    <w:rsid w:val="00521F8B"/>
    <w:rsid w:val="0052279C"/>
    <w:rsid w:val="00522CB8"/>
    <w:rsid w:val="00522F11"/>
    <w:rsid w:val="00522FA2"/>
    <w:rsid w:val="00526592"/>
    <w:rsid w:val="0052750F"/>
    <w:rsid w:val="005275F8"/>
    <w:rsid w:val="005315CB"/>
    <w:rsid w:val="00532695"/>
    <w:rsid w:val="00534C5F"/>
    <w:rsid w:val="00535525"/>
    <w:rsid w:val="00536896"/>
    <w:rsid w:val="00540E4A"/>
    <w:rsid w:val="005418C8"/>
    <w:rsid w:val="00542352"/>
    <w:rsid w:val="005478C0"/>
    <w:rsid w:val="00547BF9"/>
    <w:rsid w:val="005534A0"/>
    <w:rsid w:val="00553622"/>
    <w:rsid w:val="00557D67"/>
    <w:rsid w:val="00561736"/>
    <w:rsid w:val="00565911"/>
    <w:rsid w:val="0056633A"/>
    <w:rsid w:val="00566DEF"/>
    <w:rsid w:val="00567BB6"/>
    <w:rsid w:val="0057131B"/>
    <w:rsid w:val="00573786"/>
    <w:rsid w:val="005749C7"/>
    <w:rsid w:val="00575D64"/>
    <w:rsid w:val="005774D3"/>
    <w:rsid w:val="00582B7C"/>
    <w:rsid w:val="00583D89"/>
    <w:rsid w:val="00586DDE"/>
    <w:rsid w:val="005906B6"/>
    <w:rsid w:val="0059211E"/>
    <w:rsid w:val="00594372"/>
    <w:rsid w:val="005946B3"/>
    <w:rsid w:val="00594F78"/>
    <w:rsid w:val="005961C8"/>
    <w:rsid w:val="00596364"/>
    <w:rsid w:val="00597BF1"/>
    <w:rsid w:val="005A0370"/>
    <w:rsid w:val="005A06D3"/>
    <w:rsid w:val="005A126A"/>
    <w:rsid w:val="005A3FF4"/>
    <w:rsid w:val="005A52CA"/>
    <w:rsid w:val="005A5C23"/>
    <w:rsid w:val="005A6A9F"/>
    <w:rsid w:val="005B312C"/>
    <w:rsid w:val="005B313C"/>
    <w:rsid w:val="005B382A"/>
    <w:rsid w:val="005B4B7F"/>
    <w:rsid w:val="005C1875"/>
    <w:rsid w:val="005C25D4"/>
    <w:rsid w:val="005C46F3"/>
    <w:rsid w:val="005C52F3"/>
    <w:rsid w:val="005D1C3A"/>
    <w:rsid w:val="005D4177"/>
    <w:rsid w:val="005D4D1D"/>
    <w:rsid w:val="005E3900"/>
    <w:rsid w:val="005E4007"/>
    <w:rsid w:val="005E588E"/>
    <w:rsid w:val="005E5DAB"/>
    <w:rsid w:val="005E7E38"/>
    <w:rsid w:val="005F33A5"/>
    <w:rsid w:val="005F4408"/>
    <w:rsid w:val="005F4CA3"/>
    <w:rsid w:val="005F52A6"/>
    <w:rsid w:val="005F771E"/>
    <w:rsid w:val="00600C26"/>
    <w:rsid w:val="00600EA5"/>
    <w:rsid w:val="006012F2"/>
    <w:rsid w:val="00601DD4"/>
    <w:rsid w:val="006022A7"/>
    <w:rsid w:val="0060251F"/>
    <w:rsid w:val="00604EDE"/>
    <w:rsid w:val="00606E92"/>
    <w:rsid w:val="00607760"/>
    <w:rsid w:val="006108B8"/>
    <w:rsid w:val="00612446"/>
    <w:rsid w:val="00612546"/>
    <w:rsid w:val="006147C4"/>
    <w:rsid w:val="006152B5"/>
    <w:rsid w:val="00616621"/>
    <w:rsid w:val="00621BBB"/>
    <w:rsid w:val="00623D44"/>
    <w:rsid w:val="00626766"/>
    <w:rsid w:val="006277AF"/>
    <w:rsid w:val="00627AEF"/>
    <w:rsid w:val="00631892"/>
    <w:rsid w:val="0063261D"/>
    <w:rsid w:val="006335FC"/>
    <w:rsid w:val="00634222"/>
    <w:rsid w:val="0063433A"/>
    <w:rsid w:val="00636ACC"/>
    <w:rsid w:val="0063774D"/>
    <w:rsid w:val="00642C24"/>
    <w:rsid w:val="006433DA"/>
    <w:rsid w:val="00643922"/>
    <w:rsid w:val="00644921"/>
    <w:rsid w:val="00655100"/>
    <w:rsid w:val="0065684A"/>
    <w:rsid w:val="006569B1"/>
    <w:rsid w:val="00657911"/>
    <w:rsid w:val="006620C5"/>
    <w:rsid w:val="00663394"/>
    <w:rsid w:val="00665396"/>
    <w:rsid w:val="006654BB"/>
    <w:rsid w:val="00665C73"/>
    <w:rsid w:val="006709D0"/>
    <w:rsid w:val="00671B2D"/>
    <w:rsid w:val="00671DAB"/>
    <w:rsid w:val="00673C71"/>
    <w:rsid w:val="00676692"/>
    <w:rsid w:val="006810DD"/>
    <w:rsid w:val="00681113"/>
    <w:rsid w:val="006823A2"/>
    <w:rsid w:val="0068428D"/>
    <w:rsid w:val="00686108"/>
    <w:rsid w:val="00691210"/>
    <w:rsid w:val="00691FE5"/>
    <w:rsid w:val="00696579"/>
    <w:rsid w:val="0069677A"/>
    <w:rsid w:val="006A0448"/>
    <w:rsid w:val="006A0E44"/>
    <w:rsid w:val="006A1DAE"/>
    <w:rsid w:val="006A3D01"/>
    <w:rsid w:val="006A615E"/>
    <w:rsid w:val="006A65B9"/>
    <w:rsid w:val="006A7D12"/>
    <w:rsid w:val="006B09F9"/>
    <w:rsid w:val="006B0E68"/>
    <w:rsid w:val="006B1D24"/>
    <w:rsid w:val="006B2F20"/>
    <w:rsid w:val="006B3908"/>
    <w:rsid w:val="006B5B46"/>
    <w:rsid w:val="006B6680"/>
    <w:rsid w:val="006B7301"/>
    <w:rsid w:val="006C1F13"/>
    <w:rsid w:val="006C231A"/>
    <w:rsid w:val="006D103D"/>
    <w:rsid w:val="006D48FD"/>
    <w:rsid w:val="006D742A"/>
    <w:rsid w:val="006D7C49"/>
    <w:rsid w:val="006E0406"/>
    <w:rsid w:val="006E1C1B"/>
    <w:rsid w:val="006E3A54"/>
    <w:rsid w:val="006E3DAD"/>
    <w:rsid w:val="006E445A"/>
    <w:rsid w:val="006E5C4D"/>
    <w:rsid w:val="006F0958"/>
    <w:rsid w:val="006F258D"/>
    <w:rsid w:val="006F7C24"/>
    <w:rsid w:val="0070090E"/>
    <w:rsid w:val="007011B3"/>
    <w:rsid w:val="00703805"/>
    <w:rsid w:val="00703C14"/>
    <w:rsid w:val="007061B4"/>
    <w:rsid w:val="007077BA"/>
    <w:rsid w:val="00710C74"/>
    <w:rsid w:val="007131F2"/>
    <w:rsid w:val="0071462B"/>
    <w:rsid w:val="00714A78"/>
    <w:rsid w:val="00722277"/>
    <w:rsid w:val="00722C05"/>
    <w:rsid w:val="007305A8"/>
    <w:rsid w:val="00731968"/>
    <w:rsid w:val="007331C4"/>
    <w:rsid w:val="0073377E"/>
    <w:rsid w:val="007339DF"/>
    <w:rsid w:val="00735D25"/>
    <w:rsid w:val="0073607C"/>
    <w:rsid w:val="00740AEA"/>
    <w:rsid w:val="007417EF"/>
    <w:rsid w:val="00741FBA"/>
    <w:rsid w:val="007444DB"/>
    <w:rsid w:val="007462AA"/>
    <w:rsid w:val="00746942"/>
    <w:rsid w:val="00746988"/>
    <w:rsid w:val="00754AF2"/>
    <w:rsid w:val="00761FD6"/>
    <w:rsid w:val="0076249C"/>
    <w:rsid w:val="0076426E"/>
    <w:rsid w:val="00764DE3"/>
    <w:rsid w:val="00766173"/>
    <w:rsid w:val="00766E6C"/>
    <w:rsid w:val="00767189"/>
    <w:rsid w:val="0078306F"/>
    <w:rsid w:val="007925CF"/>
    <w:rsid w:val="00793248"/>
    <w:rsid w:val="007935FF"/>
    <w:rsid w:val="0079360E"/>
    <w:rsid w:val="00793760"/>
    <w:rsid w:val="00794232"/>
    <w:rsid w:val="007949BA"/>
    <w:rsid w:val="007A0160"/>
    <w:rsid w:val="007A0DF5"/>
    <w:rsid w:val="007A2740"/>
    <w:rsid w:val="007A4BD4"/>
    <w:rsid w:val="007A60A2"/>
    <w:rsid w:val="007B0CC8"/>
    <w:rsid w:val="007B200F"/>
    <w:rsid w:val="007B219D"/>
    <w:rsid w:val="007B22C2"/>
    <w:rsid w:val="007B4DEB"/>
    <w:rsid w:val="007C0486"/>
    <w:rsid w:val="007C43CF"/>
    <w:rsid w:val="007D1831"/>
    <w:rsid w:val="007D4C56"/>
    <w:rsid w:val="007D4C6F"/>
    <w:rsid w:val="007D5157"/>
    <w:rsid w:val="007D53CF"/>
    <w:rsid w:val="007D5CBC"/>
    <w:rsid w:val="007D7C11"/>
    <w:rsid w:val="007E06D9"/>
    <w:rsid w:val="007E223E"/>
    <w:rsid w:val="007E225D"/>
    <w:rsid w:val="007E2763"/>
    <w:rsid w:val="007E4517"/>
    <w:rsid w:val="007E70DD"/>
    <w:rsid w:val="007F0D48"/>
    <w:rsid w:val="007F1708"/>
    <w:rsid w:val="007F17F4"/>
    <w:rsid w:val="007F2658"/>
    <w:rsid w:val="007F54A0"/>
    <w:rsid w:val="007F5731"/>
    <w:rsid w:val="007F58D5"/>
    <w:rsid w:val="007F59C6"/>
    <w:rsid w:val="007F5D51"/>
    <w:rsid w:val="00800B4E"/>
    <w:rsid w:val="0080620C"/>
    <w:rsid w:val="008066CD"/>
    <w:rsid w:val="00806DE7"/>
    <w:rsid w:val="00811D83"/>
    <w:rsid w:val="008133BA"/>
    <w:rsid w:val="0082129E"/>
    <w:rsid w:val="00821CE9"/>
    <w:rsid w:val="00821D20"/>
    <w:rsid w:val="008238E5"/>
    <w:rsid w:val="0082454C"/>
    <w:rsid w:val="008246AE"/>
    <w:rsid w:val="00826891"/>
    <w:rsid w:val="00831B50"/>
    <w:rsid w:val="00831D02"/>
    <w:rsid w:val="008333EA"/>
    <w:rsid w:val="00833994"/>
    <w:rsid w:val="008348C8"/>
    <w:rsid w:val="008357B2"/>
    <w:rsid w:val="008376D1"/>
    <w:rsid w:val="00840C63"/>
    <w:rsid w:val="00840DC5"/>
    <w:rsid w:val="0084633B"/>
    <w:rsid w:val="00846978"/>
    <w:rsid w:val="00851274"/>
    <w:rsid w:val="008516E5"/>
    <w:rsid w:val="00851BF0"/>
    <w:rsid w:val="00852FE4"/>
    <w:rsid w:val="00853E6F"/>
    <w:rsid w:val="00854263"/>
    <w:rsid w:val="0085524E"/>
    <w:rsid w:val="00856C01"/>
    <w:rsid w:val="00856F31"/>
    <w:rsid w:val="008603D5"/>
    <w:rsid w:val="00860CC6"/>
    <w:rsid w:val="0086110D"/>
    <w:rsid w:val="00861F99"/>
    <w:rsid w:val="00863923"/>
    <w:rsid w:val="00863A2D"/>
    <w:rsid w:val="00863E8C"/>
    <w:rsid w:val="00866338"/>
    <w:rsid w:val="0086773E"/>
    <w:rsid w:val="008776C7"/>
    <w:rsid w:val="0088013B"/>
    <w:rsid w:val="00886475"/>
    <w:rsid w:val="0088665A"/>
    <w:rsid w:val="008878F9"/>
    <w:rsid w:val="0089218D"/>
    <w:rsid w:val="00893B71"/>
    <w:rsid w:val="008967F8"/>
    <w:rsid w:val="008A1FAC"/>
    <w:rsid w:val="008A626F"/>
    <w:rsid w:val="008A6899"/>
    <w:rsid w:val="008A7113"/>
    <w:rsid w:val="008A77E4"/>
    <w:rsid w:val="008B2884"/>
    <w:rsid w:val="008B33F2"/>
    <w:rsid w:val="008B5151"/>
    <w:rsid w:val="008B5E2D"/>
    <w:rsid w:val="008B6B9A"/>
    <w:rsid w:val="008B7ECB"/>
    <w:rsid w:val="008C16B4"/>
    <w:rsid w:val="008C3599"/>
    <w:rsid w:val="008C6909"/>
    <w:rsid w:val="008C761B"/>
    <w:rsid w:val="008D067E"/>
    <w:rsid w:val="008D1205"/>
    <w:rsid w:val="008D3C09"/>
    <w:rsid w:val="008D4658"/>
    <w:rsid w:val="008D53A7"/>
    <w:rsid w:val="008D6B23"/>
    <w:rsid w:val="008E0501"/>
    <w:rsid w:val="008E0760"/>
    <w:rsid w:val="008E20F4"/>
    <w:rsid w:val="008E33F0"/>
    <w:rsid w:val="008E5E31"/>
    <w:rsid w:val="008E6A3E"/>
    <w:rsid w:val="008F07F4"/>
    <w:rsid w:val="008F6F12"/>
    <w:rsid w:val="008F7F04"/>
    <w:rsid w:val="00902988"/>
    <w:rsid w:val="0090443C"/>
    <w:rsid w:val="0090673D"/>
    <w:rsid w:val="0090730C"/>
    <w:rsid w:val="009103BB"/>
    <w:rsid w:val="00916740"/>
    <w:rsid w:val="00916B11"/>
    <w:rsid w:val="00916C45"/>
    <w:rsid w:val="00921180"/>
    <w:rsid w:val="00923A19"/>
    <w:rsid w:val="009240BC"/>
    <w:rsid w:val="0092515B"/>
    <w:rsid w:val="009319C4"/>
    <w:rsid w:val="00932EBF"/>
    <w:rsid w:val="009330F7"/>
    <w:rsid w:val="00934FEF"/>
    <w:rsid w:val="00936F3B"/>
    <w:rsid w:val="00937134"/>
    <w:rsid w:val="009378CF"/>
    <w:rsid w:val="00942C53"/>
    <w:rsid w:val="009514C1"/>
    <w:rsid w:val="009536D1"/>
    <w:rsid w:val="00954205"/>
    <w:rsid w:val="00955A07"/>
    <w:rsid w:val="00955F19"/>
    <w:rsid w:val="00955FBC"/>
    <w:rsid w:val="00956C36"/>
    <w:rsid w:val="00960DEA"/>
    <w:rsid w:val="009625F9"/>
    <w:rsid w:val="00962BAB"/>
    <w:rsid w:val="009630EF"/>
    <w:rsid w:val="009675CB"/>
    <w:rsid w:val="00972936"/>
    <w:rsid w:val="00972958"/>
    <w:rsid w:val="009733A6"/>
    <w:rsid w:val="00973626"/>
    <w:rsid w:val="00973F9E"/>
    <w:rsid w:val="009748CA"/>
    <w:rsid w:val="00976564"/>
    <w:rsid w:val="0098122D"/>
    <w:rsid w:val="00983D86"/>
    <w:rsid w:val="00985455"/>
    <w:rsid w:val="009857E5"/>
    <w:rsid w:val="009864C7"/>
    <w:rsid w:val="0098668B"/>
    <w:rsid w:val="009871C9"/>
    <w:rsid w:val="0099153B"/>
    <w:rsid w:val="00994112"/>
    <w:rsid w:val="00995574"/>
    <w:rsid w:val="00997105"/>
    <w:rsid w:val="009A0306"/>
    <w:rsid w:val="009A049F"/>
    <w:rsid w:val="009A2B6F"/>
    <w:rsid w:val="009A3872"/>
    <w:rsid w:val="009A3D9C"/>
    <w:rsid w:val="009A3DB4"/>
    <w:rsid w:val="009A54E8"/>
    <w:rsid w:val="009B3E5A"/>
    <w:rsid w:val="009B410C"/>
    <w:rsid w:val="009B6C89"/>
    <w:rsid w:val="009C09C2"/>
    <w:rsid w:val="009C19F7"/>
    <w:rsid w:val="009C3530"/>
    <w:rsid w:val="009C41A9"/>
    <w:rsid w:val="009C4326"/>
    <w:rsid w:val="009C594A"/>
    <w:rsid w:val="009D6C93"/>
    <w:rsid w:val="009E012D"/>
    <w:rsid w:val="009E07C1"/>
    <w:rsid w:val="009E0C84"/>
    <w:rsid w:val="009E1112"/>
    <w:rsid w:val="009E1DC0"/>
    <w:rsid w:val="009E1E91"/>
    <w:rsid w:val="009E357E"/>
    <w:rsid w:val="009E4228"/>
    <w:rsid w:val="009E49DF"/>
    <w:rsid w:val="009E663E"/>
    <w:rsid w:val="009F5808"/>
    <w:rsid w:val="00A01329"/>
    <w:rsid w:val="00A06BC2"/>
    <w:rsid w:val="00A07643"/>
    <w:rsid w:val="00A07CE6"/>
    <w:rsid w:val="00A10B68"/>
    <w:rsid w:val="00A10D8F"/>
    <w:rsid w:val="00A11A7F"/>
    <w:rsid w:val="00A12906"/>
    <w:rsid w:val="00A13205"/>
    <w:rsid w:val="00A1448D"/>
    <w:rsid w:val="00A157EA"/>
    <w:rsid w:val="00A160BF"/>
    <w:rsid w:val="00A20EBE"/>
    <w:rsid w:val="00A229B9"/>
    <w:rsid w:val="00A258BE"/>
    <w:rsid w:val="00A25E97"/>
    <w:rsid w:val="00A306A0"/>
    <w:rsid w:val="00A33107"/>
    <w:rsid w:val="00A33BC3"/>
    <w:rsid w:val="00A414DE"/>
    <w:rsid w:val="00A41C5B"/>
    <w:rsid w:val="00A41E6A"/>
    <w:rsid w:val="00A45C8C"/>
    <w:rsid w:val="00A461F6"/>
    <w:rsid w:val="00A471A3"/>
    <w:rsid w:val="00A510C1"/>
    <w:rsid w:val="00A52D40"/>
    <w:rsid w:val="00A52E94"/>
    <w:rsid w:val="00A555C6"/>
    <w:rsid w:val="00A6046D"/>
    <w:rsid w:val="00A61118"/>
    <w:rsid w:val="00A63CAF"/>
    <w:rsid w:val="00A66701"/>
    <w:rsid w:val="00A66B60"/>
    <w:rsid w:val="00A67BDB"/>
    <w:rsid w:val="00A70523"/>
    <w:rsid w:val="00A70A9B"/>
    <w:rsid w:val="00A71235"/>
    <w:rsid w:val="00A74CC0"/>
    <w:rsid w:val="00A75413"/>
    <w:rsid w:val="00A75B99"/>
    <w:rsid w:val="00A834F4"/>
    <w:rsid w:val="00A853BC"/>
    <w:rsid w:val="00A87A40"/>
    <w:rsid w:val="00A90FAC"/>
    <w:rsid w:val="00A916D5"/>
    <w:rsid w:val="00A91D59"/>
    <w:rsid w:val="00A937C3"/>
    <w:rsid w:val="00A94192"/>
    <w:rsid w:val="00A9467C"/>
    <w:rsid w:val="00A9488E"/>
    <w:rsid w:val="00A96673"/>
    <w:rsid w:val="00AA1D89"/>
    <w:rsid w:val="00AA389A"/>
    <w:rsid w:val="00AA426A"/>
    <w:rsid w:val="00AA6AC4"/>
    <w:rsid w:val="00AB28AD"/>
    <w:rsid w:val="00AB3204"/>
    <w:rsid w:val="00AB5E47"/>
    <w:rsid w:val="00AB7DCD"/>
    <w:rsid w:val="00AC30DF"/>
    <w:rsid w:val="00AC5656"/>
    <w:rsid w:val="00AC77F0"/>
    <w:rsid w:val="00AC791B"/>
    <w:rsid w:val="00AD0B68"/>
    <w:rsid w:val="00AD5C88"/>
    <w:rsid w:val="00AE138A"/>
    <w:rsid w:val="00AE4074"/>
    <w:rsid w:val="00AE5D61"/>
    <w:rsid w:val="00AE6E5A"/>
    <w:rsid w:val="00AE7535"/>
    <w:rsid w:val="00AE7807"/>
    <w:rsid w:val="00AF1572"/>
    <w:rsid w:val="00AF293C"/>
    <w:rsid w:val="00AF29AB"/>
    <w:rsid w:val="00AF57F4"/>
    <w:rsid w:val="00AF7295"/>
    <w:rsid w:val="00B008A0"/>
    <w:rsid w:val="00B02023"/>
    <w:rsid w:val="00B0224D"/>
    <w:rsid w:val="00B05FD9"/>
    <w:rsid w:val="00B11E26"/>
    <w:rsid w:val="00B11EB8"/>
    <w:rsid w:val="00B12E8D"/>
    <w:rsid w:val="00B1404F"/>
    <w:rsid w:val="00B15EE3"/>
    <w:rsid w:val="00B15FE8"/>
    <w:rsid w:val="00B16157"/>
    <w:rsid w:val="00B16363"/>
    <w:rsid w:val="00B175E5"/>
    <w:rsid w:val="00B22491"/>
    <w:rsid w:val="00B22534"/>
    <w:rsid w:val="00B26C0B"/>
    <w:rsid w:val="00B26F5C"/>
    <w:rsid w:val="00B30708"/>
    <w:rsid w:val="00B323BD"/>
    <w:rsid w:val="00B3244A"/>
    <w:rsid w:val="00B328AA"/>
    <w:rsid w:val="00B36000"/>
    <w:rsid w:val="00B36101"/>
    <w:rsid w:val="00B41C89"/>
    <w:rsid w:val="00B42A8F"/>
    <w:rsid w:val="00B430D6"/>
    <w:rsid w:val="00B437B1"/>
    <w:rsid w:val="00B43EBA"/>
    <w:rsid w:val="00B44D6E"/>
    <w:rsid w:val="00B456DF"/>
    <w:rsid w:val="00B46105"/>
    <w:rsid w:val="00B4697A"/>
    <w:rsid w:val="00B46FD1"/>
    <w:rsid w:val="00B50EA9"/>
    <w:rsid w:val="00B518DE"/>
    <w:rsid w:val="00B51BCF"/>
    <w:rsid w:val="00B54494"/>
    <w:rsid w:val="00B547AC"/>
    <w:rsid w:val="00B55E40"/>
    <w:rsid w:val="00B56BD4"/>
    <w:rsid w:val="00B579BA"/>
    <w:rsid w:val="00B608CF"/>
    <w:rsid w:val="00B6166E"/>
    <w:rsid w:val="00B628D6"/>
    <w:rsid w:val="00B62CFC"/>
    <w:rsid w:val="00B65CA1"/>
    <w:rsid w:val="00B726C7"/>
    <w:rsid w:val="00B7299D"/>
    <w:rsid w:val="00B731D3"/>
    <w:rsid w:val="00B74B19"/>
    <w:rsid w:val="00B77AC1"/>
    <w:rsid w:val="00B77E82"/>
    <w:rsid w:val="00B80373"/>
    <w:rsid w:val="00B85BAC"/>
    <w:rsid w:val="00B86DF2"/>
    <w:rsid w:val="00B8795B"/>
    <w:rsid w:val="00B925D3"/>
    <w:rsid w:val="00B92F84"/>
    <w:rsid w:val="00B93160"/>
    <w:rsid w:val="00B94336"/>
    <w:rsid w:val="00B947B6"/>
    <w:rsid w:val="00B9576B"/>
    <w:rsid w:val="00BA0028"/>
    <w:rsid w:val="00BA01D7"/>
    <w:rsid w:val="00BA0CA9"/>
    <w:rsid w:val="00BA443A"/>
    <w:rsid w:val="00BA51FC"/>
    <w:rsid w:val="00BA563D"/>
    <w:rsid w:val="00BA5C20"/>
    <w:rsid w:val="00BA75FB"/>
    <w:rsid w:val="00BB2998"/>
    <w:rsid w:val="00BB2A44"/>
    <w:rsid w:val="00BB2A91"/>
    <w:rsid w:val="00BB46BD"/>
    <w:rsid w:val="00BC0CC1"/>
    <w:rsid w:val="00BC2467"/>
    <w:rsid w:val="00BC57D7"/>
    <w:rsid w:val="00BC6D5E"/>
    <w:rsid w:val="00BC7229"/>
    <w:rsid w:val="00BD0DBB"/>
    <w:rsid w:val="00BD731E"/>
    <w:rsid w:val="00BD75EF"/>
    <w:rsid w:val="00BD7DAA"/>
    <w:rsid w:val="00BE0082"/>
    <w:rsid w:val="00BE22DA"/>
    <w:rsid w:val="00BE66D0"/>
    <w:rsid w:val="00BE781D"/>
    <w:rsid w:val="00BF11DF"/>
    <w:rsid w:val="00BF3281"/>
    <w:rsid w:val="00C015B5"/>
    <w:rsid w:val="00C01F45"/>
    <w:rsid w:val="00C028A2"/>
    <w:rsid w:val="00C04424"/>
    <w:rsid w:val="00C047A6"/>
    <w:rsid w:val="00C04D57"/>
    <w:rsid w:val="00C04DE3"/>
    <w:rsid w:val="00C04F16"/>
    <w:rsid w:val="00C0566F"/>
    <w:rsid w:val="00C06737"/>
    <w:rsid w:val="00C07712"/>
    <w:rsid w:val="00C101D7"/>
    <w:rsid w:val="00C105B1"/>
    <w:rsid w:val="00C11A04"/>
    <w:rsid w:val="00C12109"/>
    <w:rsid w:val="00C12968"/>
    <w:rsid w:val="00C13CAC"/>
    <w:rsid w:val="00C1458C"/>
    <w:rsid w:val="00C16BBE"/>
    <w:rsid w:val="00C203AB"/>
    <w:rsid w:val="00C21DCC"/>
    <w:rsid w:val="00C224BE"/>
    <w:rsid w:val="00C23888"/>
    <w:rsid w:val="00C23DBB"/>
    <w:rsid w:val="00C25C2E"/>
    <w:rsid w:val="00C31257"/>
    <w:rsid w:val="00C33BCF"/>
    <w:rsid w:val="00C33C9A"/>
    <w:rsid w:val="00C340C8"/>
    <w:rsid w:val="00C34CB6"/>
    <w:rsid w:val="00C4047B"/>
    <w:rsid w:val="00C40CF3"/>
    <w:rsid w:val="00C4121D"/>
    <w:rsid w:val="00C41D5D"/>
    <w:rsid w:val="00C43FFC"/>
    <w:rsid w:val="00C46F3A"/>
    <w:rsid w:val="00C50ED1"/>
    <w:rsid w:val="00C52B13"/>
    <w:rsid w:val="00C52C8D"/>
    <w:rsid w:val="00C53C2C"/>
    <w:rsid w:val="00C54983"/>
    <w:rsid w:val="00C561D2"/>
    <w:rsid w:val="00C56CCD"/>
    <w:rsid w:val="00C56D67"/>
    <w:rsid w:val="00C5797C"/>
    <w:rsid w:val="00C622BE"/>
    <w:rsid w:val="00C633E4"/>
    <w:rsid w:val="00C64391"/>
    <w:rsid w:val="00C66F83"/>
    <w:rsid w:val="00C66FA9"/>
    <w:rsid w:val="00C6786F"/>
    <w:rsid w:val="00C70403"/>
    <w:rsid w:val="00C734F6"/>
    <w:rsid w:val="00C76178"/>
    <w:rsid w:val="00C82481"/>
    <w:rsid w:val="00C83436"/>
    <w:rsid w:val="00C83846"/>
    <w:rsid w:val="00C849F3"/>
    <w:rsid w:val="00C85FFC"/>
    <w:rsid w:val="00C87803"/>
    <w:rsid w:val="00C87E75"/>
    <w:rsid w:val="00C87FDE"/>
    <w:rsid w:val="00C90E24"/>
    <w:rsid w:val="00C9102B"/>
    <w:rsid w:val="00C9190B"/>
    <w:rsid w:val="00C93B9D"/>
    <w:rsid w:val="00C93C33"/>
    <w:rsid w:val="00C9629F"/>
    <w:rsid w:val="00CA18F4"/>
    <w:rsid w:val="00CB210A"/>
    <w:rsid w:val="00CB2FE6"/>
    <w:rsid w:val="00CB3053"/>
    <w:rsid w:val="00CB310B"/>
    <w:rsid w:val="00CC0984"/>
    <w:rsid w:val="00CC0B55"/>
    <w:rsid w:val="00CC1B99"/>
    <w:rsid w:val="00CC3C43"/>
    <w:rsid w:val="00CD0F57"/>
    <w:rsid w:val="00CD3AFD"/>
    <w:rsid w:val="00CD5EAA"/>
    <w:rsid w:val="00CD6AB1"/>
    <w:rsid w:val="00CD6E2B"/>
    <w:rsid w:val="00CD7A0E"/>
    <w:rsid w:val="00CE6FA0"/>
    <w:rsid w:val="00CF104C"/>
    <w:rsid w:val="00CF4979"/>
    <w:rsid w:val="00CF5BE2"/>
    <w:rsid w:val="00CF7627"/>
    <w:rsid w:val="00CF781D"/>
    <w:rsid w:val="00CF7AA6"/>
    <w:rsid w:val="00CF7D88"/>
    <w:rsid w:val="00D016DD"/>
    <w:rsid w:val="00D0356B"/>
    <w:rsid w:val="00D07E99"/>
    <w:rsid w:val="00D109A1"/>
    <w:rsid w:val="00D10D0F"/>
    <w:rsid w:val="00D12436"/>
    <w:rsid w:val="00D12FC8"/>
    <w:rsid w:val="00D13826"/>
    <w:rsid w:val="00D13D5A"/>
    <w:rsid w:val="00D156E7"/>
    <w:rsid w:val="00D1570B"/>
    <w:rsid w:val="00D15D43"/>
    <w:rsid w:val="00D1710F"/>
    <w:rsid w:val="00D2290B"/>
    <w:rsid w:val="00D22E9F"/>
    <w:rsid w:val="00D22F20"/>
    <w:rsid w:val="00D24E25"/>
    <w:rsid w:val="00D26894"/>
    <w:rsid w:val="00D276EA"/>
    <w:rsid w:val="00D31FEB"/>
    <w:rsid w:val="00D324A3"/>
    <w:rsid w:val="00D325B9"/>
    <w:rsid w:val="00D330AC"/>
    <w:rsid w:val="00D36F86"/>
    <w:rsid w:val="00D4296D"/>
    <w:rsid w:val="00D43508"/>
    <w:rsid w:val="00D4389F"/>
    <w:rsid w:val="00D45E2D"/>
    <w:rsid w:val="00D5098F"/>
    <w:rsid w:val="00D50C75"/>
    <w:rsid w:val="00D50ECA"/>
    <w:rsid w:val="00D51B46"/>
    <w:rsid w:val="00D53483"/>
    <w:rsid w:val="00D54095"/>
    <w:rsid w:val="00D60B7A"/>
    <w:rsid w:val="00D611BC"/>
    <w:rsid w:val="00D611F0"/>
    <w:rsid w:val="00D6171C"/>
    <w:rsid w:val="00D61FDE"/>
    <w:rsid w:val="00D63C60"/>
    <w:rsid w:val="00D65D73"/>
    <w:rsid w:val="00D660C2"/>
    <w:rsid w:val="00D663DB"/>
    <w:rsid w:val="00D7076F"/>
    <w:rsid w:val="00D71A16"/>
    <w:rsid w:val="00D721C1"/>
    <w:rsid w:val="00D7455A"/>
    <w:rsid w:val="00D74B86"/>
    <w:rsid w:val="00D77900"/>
    <w:rsid w:val="00D8022B"/>
    <w:rsid w:val="00D80B70"/>
    <w:rsid w:val="00D8141F"/>
    <w:rsid w:val="00D833E8"/>
    <w:rsid w:val="00D83404"/>
    <w:rsid w:val="00D86FA0"/>
    <w:rsid w:val="00D87335"/>
    <w:rsid w:val="00D87796"/>
    <w:rsid w:val="00D90EBB"/>
    <w:rsid w:val="00D91A0A"/>
    <w:rsid w:val="00D9391C"/>
    <w:rsid w:val="00D97913"/>
    <w:rsid w:val="00DA08E8"/>
    <w:rsid w:val="00DA42EA"/>
    <w:rsid w:val="00DA53F7"/>
    <w:rsid w:val="00DA6D3A"/>
    <w:rsid w:val="00DB2E39"/>
    <w:rsid w:val="00DB37AD"/>
    <w:rsid w:val="00DB4EAE"/>
    <w:rsid w:val="00DB6F1D"/>
    <w:rsid w:val="00DC6460"/>
    <w:rsid w:val="00DC6AA3"/>
    <w:rsid w:val="00DC6AE0"/>
    <w:rsid w:val="00DC6FA5"/>
    <w:rsid w:val="00DC7BF7"/>
    <w:rsid w:val="00DD0536"/>
    <w:rsid w:val="00DD0A74"/>
    <w:rsid w:val="00DD10FA"/>
    <w:rsid w:val="00DD3760"/>
    <w:rsid w:val="00DD3C1B"/>
    <w:rsid w:val="00DD5D85"/>
    <w:rsid w:val="00DD631E"/>
    <w:rsid w:val="00DD6D16"/>
    <w:rsid w:val="00DD7377"/>
    <w:rsid w:val="00DD7434"/>
    <w:rsid w:val="00DD7AFA"/>
    <w:rsid w:val="00DE1ECC"/>
    <w:rsid w:val="00DE48BD"/>
    <w:rsid w:val="00DE4D1B"/>
    <w:rsid w:val="00DE4DE5"/>
    <w:rsid w:val="00DE5009"/>
    <w:rsid w:val="00DE7168"/>
    <w:rsid w:val="00DE7300"/>
    <w:rsid w:val="00DF1393"/>
    <w:rsid w:val="00DF28C2"/>
    <w:rsid w:val="00DF3074"/>
    <w:rsid w:val="00DF3476"/>
    <w:rsid w:val="00DF3F34"/>
    <w:rsid w:val="00DF539D"/>
    <w:rsid w:val="00DF5A53"/>
    <w:rsid w:val="00DF5F15"/>
    <w:rsid w:val="00DF717F"/>
    <w:rsid w:val="00E01944"/>
    <w:rsid w:val="00E02A33"/>
    <w:rsid w:val="00E033E1"/>
    <w:rsid w:val="00E0344D"/>
    <w:rsid w:val="00E047A0"/>
    <w:rsid w:val="00E11EFB"/>
    <w:rsid w:val="00E14032"/>
    <w:rsid w:val="00E1412C"/>
    <w:rsid w:val="00E14899"/>
    <w:rsid w:val="00E1507C"/>
    <w:rsid w:val="00E17A56"/>
    <w:rsid w:val="00E17DA6"/>
    <w:rsid w:val="00E20E3B"/>
    <w:rsid w:val="00E2273F"/>
    <w:rsid w:val="00E23F36"/>
    <w:rsid w:val="00E2799E"/>
    <w:rsid w:val="00E31A41"/>
    <w:rsid w:val="00E34F31"/>
    <w:rsid w:val="00E42334"/>
    <w:rsid w:val="00E46C13"/>
    <w:rsid w:val="00E52980"/>
    <w:rsid w:val="00E540A5"/>
    <w:rsid w:val="00E60FE1"/>
    <w:rsid w:val="00E61861"/>
    <w:rsid w:val="00E6671F"/>
    <w:rsid w:val="00E66773"/>
    <w:rsid w:val="00E71D13"/>
    <w:rsid w:val="00E72005"/>
    <w:rsid w:val="00E720C9"/>
    <w:rsid w:val="00E72520"/>
    <w:rsid w:val="00E7359E"/>
    <w:rsid w:val="00E754A8"/>
    <w:rsid w:val="00E76C9E"/>
    <w:rsid w:val="00E827B7"/>
    <w:rsid w:val="00E829FE"/>
    <w:rsid w:val="00E850C9"/>
    <w:rsid w:val="00E85571"/>
    <w:rsid w:val="00E86E88"/>
    <w:rsid w:val="00E87635"/>
    <w:rsid w:val="00E90E40"/>
    <w:rsid w:val="00E970DD"/>
    <w:rsid w:val="00EA02F1"/>
    <w:rsid w:val="00EA0B8A"/>
    <w:rsid w:val="00EA0FB6"/>
    <w:rsid w:val="00EA12B0"/>
    <w:rsid w:val="00EA33E0"/>
    <w:rsid w:val="00EA40EC"/>
    <w:rsid w:val="00EA443E"/>
    <w:rsid w:val="00EA5EFC"/>
    <w:rsid w:val="00EA69EF"/>
    <w:rsid w:val="00EB0432"/>
    <w:rsid w:val="00EB1149"/>
    <w:rsid w:val="00EB23CB"/>
    <w:rsid w:val="00EB2717"/>
    <w:rsid w:val="00EB35EF"/>
    <w:rsid w:val="00EB448E"/>
    <w:rsid w:val="00EB5AE0"/>
    <w:rsid w:val="00EB70C6"/>
    <w:rsid w:val="00EC044B"/>
    <w:rsid w:val="00EC0F8E"/>
    <w:rsid w:val="00EC290A"/>
    <w:rsid w:val="00EC3898"/>
    <w:rsid w:val="00EC4C9B"/>
    <w:rsid w:val="00EC59B2"/>
    <w:rsid w:val="00ED0213"/>
    <w:rsid w:val="00ED193A"/>
    <w:rsid w:val="00ED1E23"/>
    <w:rsid w:val="00ED46B7"/>
    <w:rsid w:val="00ED5805"/>
    <w:rsid w:val="00EE2113"/>
    <w:rsid w:val="00EE3E13"/>
    <w:rsid w:val="00EE6A76"/>
    <w:rsid w:val="00EE6FE2"/>
    <w:rsid w:val="00EF271F"/>
    <w:rsid w:val="00EF2795"/>
    <w:rsid w:val="00EF2C3C"/>
    <w:rsid w:val="00EF3788"/>
    <w:rsid w:val="00EF48CF"/>
    <w:rsid w:val="00EF7832"/>
    <w:rsid w:val="00F02589"/>
    <w:rsid w:val="00F0342E"/>
    <w:rsid w:val="00F04E12"/>
    <w:rsid w:val="00F06BF2"/>
    <w:rsid w:val="00F07079"/>
    <w:rsid w:val="00F1172F"/>
    <w:rsid w:val="00F15004"/>
    <w:rsid w:val="00F17529"/>
    <w:rsid w:val="00F17A01"/>
    <w:rsid w:val="00F2031E"/>
    <w:rsid w:val="00F22CCE"/>
    <w:rsid w:val="00F24123"/>
    <w:rsid w:val="00F2468E"/>
    <w:rsid w:val="00F270A7"/>
    <w:rsid w:val="00F30D58"/>
    <w:rsid w:val="00F30EBE"/>
    <w:rsid w:val="00F318A7"/>
    <w:rsid w:val="00F35A44"/>
    <w:rsid w:val="00F374B3"/>
    <w:rsid w:val="00F37E38"/>
    <w:rsid w:val="00F414C0"/>
    <w:rsid w:val="00F41E6B"/>
    <w:rsid w:val="00F42C0A"/>
    <w:rsid w:val="00F43769"/>
    <w:rsid w:val="00F43E12"/>
    <w:rsid w:val="00F4699E"/>
    <w:rsid w:val="00F47164"/>
    <w:rsid w:val="00F472AB"/>
    <w:rsid w:val="00F4798D"/>
    <w:rsid w:val="00F50A26"/>
    <w:rsid w:val="00F52EFC"/>
    <w:rsid w:val="00F53BAE"/>
    <w:rsid w:val="00F55E06"/>
    <w:rsid w:val="00F61487"/>
    <w:rsid w:val="00F61EEA"/>
    <w:rsid w:val="00F6268A"/>
    <w:rsid w:val="00F62DC8"/>
    <w:rsid w:val="00F66FBD"/>
    <w:rsid w:val="00F671A5"/>
    <w:rsid w:val="00F678F9"/>
    <w:rsid w:val="00F70B39"/>
    <w:rsid w:val="00F72FB5"/>
    <w:rsid w:val="00F737D5"/>
    <w:rsid w:val="00F73F40"/>
    <w:rsid w:val="00F77319"/>
    <w:rsid w:val="00F801A7"/>
    <w:rsid w:val="00F82AEE"/>
    <w:rsid w:val="00F848E7"/>
    <w:rsid w:val="00F92E1B"/>
    <w:rsid w:val="00F93D16"/>
    <w:rsid w:val="00F9445A"/>
    <w:rsid w:val="00FA26DE"/>
    <w:rsid w:val="00FA55B8"/>
    <w:rsid w:val="00FA78FA"/>
    <w:rsid w:val="00FB1077"/>
    <w:rsid w:val="00FB12E9"/>
    <w:rsid w:val="00FB4953"/>
    <w:rsid w:val="00FB6353"/>
    <w:rsid w:val="00FB7341"/>
    <w:rsid w:val="00FB7D36"/>
    <w:rsid w:val="00FC0C00"/>
    <w:rsid w:val="00FC18D9"/>
    <w:rsid w:val="00FC2760"/>
    <w:rsid w:val="00FC2799"/>
    <w:rsid w:val="00FC3062"/>
    <w:rsid w:val="00FC37A5"/>
    <w:rsid w:val="00FC3B13"/>
    <w:rsid w:val="00FC40EE"/>
    <w:rsid w:val="00FC6F8F"/>
    <w:rsid w:val="00FC7F66"/>
    <w:rsid w:val="00FD1724"/>
    <w:rsid w:val="00FD279E"/>
    <w:rsid w:val="00FD4019"/>
    <w:rsid w:val="00FD4D39"/>
    <w:rsid w:val="00FD7CBD"/>
    <w:rsid w:val="00FE03C2"/>
    <w:rsid w:val="00FE0707"/>
    <w:rsid w:val="00FE10B6"/>
    <w:rsid w:val="00FE1313"/>
    <w:rsid w:val="00FE19F0"/>
    <w:rsid w:val="00FE2DD9"/>
    <w:rsid w:val="00FE6F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C8B7237"/>
  <w15:docId w15:val="{484F8402-D1C6-4096-B12F-97C7BA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Titre1">
    <w:name w:val="heading 1"/>
    <w:basedOn w:val="Normal"/>
    <w:next w:val="Normal"/>
    <w:qFormat/>
    <w:pPr>
      <w:keepNext/>
      <w:spacing w:line="360" w:lineRule="auto"/>
      <w:outlineLvl w:val="0"/>
    </w:pPr>
    <w:rPr>
      <w:sz w:val="28"/>
      <w:szCs w:val="28"/>
    </w:rPr>
  </w:style>
  <w:style w:type="paragraph" w:styleId="Titre2">
    <w:name w:val="heading 2"/>
    <w:basedOn w:val="Normal"/>
    <w:next w:val="Normal"/>
    <w:qFormat/>
    <w:pPr>
      <w:keepNext/>
      <w:spacing w:line="360" w:lineRule="auto"/>
      <w:outlineLvl w:val="1"/>
    </w:pPr>
    <w:rPr>
      <w:i/>
      <w:iCs/>
      <w:sz w:val="28"/>
      <w:szCs w:val="28"/>
    </w:rPr>
  </w:style>
  <w:style w:type="paragraph" w:styleId="Titre3">
    <w:name w:val="heading 3"/>
    <w:basedOn w:val="Normal"/>
    <w:next w:val="Normal"/>
    <w:qFormat/>
    <w:pPr>
      <w:keepNext/>
      <w:spacing w:line="360" w:lineRule="auto"/>
      <w:outlineLvl w:val="2"/>
    </w:pPr>
    <w:rPr>
      <w:b/>
      <w:bCs/>
      <w:sz w:val="28"/>
      <w:szCs w:val="28"/>
    </w:rPr>
  </w:style>
  <w:style w:type="paragraph" w:styleId="Titre4">
    <w:name w:val="heading 4"/>
    <w:basedOn w:val="Normal"/>
    <w:next w:val="Normal"/>
    <w:qFormat/>
    <w:pPr>
      <w:keepNext/>
      <w:ind w:left="2268"/>
      <w:outlineLvl w:val="3"/>
    </w:pPr>
    <w:rPr>
      <w:sz w:val="24"/>
      <w:szCs w:val="24"/>
    </w:rPr>
  </w:style>
  <w:style w:type="paragraph" w:styleId="Titre5">
    <w:name w:val="heading 5"/>
    <w:basedOn w:val="Normal"/>
    <w:next w:val="Normal"/>
    <w:qFormat/>
    <w:pPr>
      <w:keepNext/>
      <w:spacing w:line="480" w:lineRule="auto"/>
      <w:ind w:left="2268"/>
      <w:jc w:val="right"/>
      <w:outlineLvl w:val="4"/>
    </w:pPr>
    <w:rPr>
      <w:sz w:val="24"/>
      <w:szCs w:val="24"/>
    </w:rPr>
  </w:style>
  <w:style w:type="paragraph" w:styleId="Titre6">
    <w:name w:val="heading 6"/>
    <w:basedOn w:val="Normal"/>
    <w:next w:val="Normal"/>
    <w:qFormat/>
    <w:pPr>
      <w:keepNext/>
      <w:ind w:left="2268"/>
      <w:outlineLvl w:val="5"/>
    </w:pPr>
    <w:rPr>
      <w:b/>
      <w:bCs/>
      <w:sz w:val="24"/>
      <w:szCs w:val="24"/>
    </w:rPr>
  </w:style>
  <w:style w:type="paragraph" w:styleId="Titre7">
    <w:name w:val="heading 7"/>
    <w:basedOn w:val="Normal"/>
    <w:next w:val="Normal"/>
    <w:qFormat/>
    <w:rsid w:val="00C105B1"/>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DA53F7"/>
    <w:pPr>
      <w:spacing w:line="360" w:lineRule="auto"/>
    </w:pPr>
    <w:rPr>
      <w:sz w:val="24"/>
      <w:szCs w:val="24"/>
    </w:rPr>
  </w:style>
  <w:style w:type="character" w:styleId="Lienhypertexte">
    <w:name w:val="Hyperlink"/>
    <w:semiHidden/>
    <w:rPr>
      <w:color w:val="0000FF"/>
      <w:u w:val="single"/>
    </w:rPr>
  </w:style>
  <w:style w:type="paragraph" w:customStyle="1" w:styleId="Pressemitt">
    <w:name w:val="Pressemitt"/>
    <w:basedOn w:val="Normal"/>
    <w:semiHidden/>
    <w:rsid w:val="00DA53F7"/>
    <w:pPr>
      <w:autoSpaceDE/>
      <w:autoSpaceDN/>
      <w:spacing w:line="360" w:lineRule="auto"/>
    </w:pPr>
    <w:rPr>
      <w:sz w:val="24"/>
      <w:szCs w:val="24"/>
    </w:rPr>
  </w:style>
  <w:style w:type="paragraph" w:customStyle="1" w:styleId="Presseinfo-Nummer">
    <w:name w:val="Presseinfo-Nummer"/>
    <w:basedOn w:val="Normal"/>
    <w:autoRedefine/>
    <w:semiHidden/>
    <w:rsid w:val="00DA53F7"/>
    <w:pPr>
      <w:autoSpaceDE/>
      <w:autoSpaceDN/>
      <w:spacing w:line="425" w:lineRule="exact"/>
    </w:pPr>
    <w:rPr>
      <w:i/>
      <w:iCs/>
      <w:sz w:val="22"/>
      <w:szCs w:val="22"/>
    </w:rPr>
  </w:style>
  <w:style w:type="paragraph" w:customStyle="1" w:styleId="Presseinfo-Body">
    <w:name w:val="Presseinfo-Body"/>
    <w:basedOn w:val="Presseinfo-Nummer"/>
    <w:semiHidden/>
    <w:rsid w:val="00DA53F7"/>
    <w:rPr>
      <w:i w:val="0"/>
      <w:iCs w:val="0"/>
    </w:rPr>
  </w:style>
  <w:style w:type="paragraph" w:customStyle="1" w:styleId="Presseinfo-Head">
    <w:name w:val="Presseinfo-Head"/>
    <w:basedOn w:val="Presseinfo-Body"/>
    <w:semiHidden/>
    <w:rPr>
      <w:b/>
      <w:bCs/>
    </w:rPr>
  </w:style>
  <w:style w:type="paragraph" w:customStyle="1" w:styleId="PressePressStampa">
    <w:name w:val="Presse Press Stampa"/>
    <w:basedOn w:val="Presseinfo-Body"/>
    <w:semiHidden/>
    <w:rsid w:val="00671DAB"/>
    <w:pPr>
      <w:ind w:left="708" w:hanging="708"/>
    </w:pPr>
    <w:rPr>
      <w:rFonts w:ascii="ZF Sans" w:hAnsi="ZF Sans" w:cs="LTUnivers 640 ExtdBold"/>
      <w:color w:val="BAABAB"/>
      <w:sz w:val="28"/>
      <w:szCs w:val="28"/>
    </w:rPr>
  </w:style>
  <w:style w:type="paragraph" w:customStyle="1" w:styleId="Presseinfo-Formularfuss">
    <w:name w:val="Presseinfo-Formularfuss"/>
    <w:basedOn w:val="Presseinfo-Body"/>
    <w:semiHidden/>
    <w:rPr>
      <w:rFonts w:ascii="LTUnivers 330 BasicLight" w:cs="LTUnivers 330 BasicLight"/>
      <w:color w:val="BAABAB"/>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PresseinfoPage">
    <w:name w:val="Presseinfo_Page"/>
    <w:basedOn w:val="Presseinfo-Body"/>
    <w:semiHidden/>
  </w:style>
  <w:style w:type="paragraph" w:styleId="Retraitcorpsdetexte2">
    <w:name w:val="Body Text Indent 2"/>
    <w:basedOn w:val="Normal"/>
    <w:semiHidden/>
    <w:rsid w:val="00474109"/>
    <w:pPr>
      <w:spacing w:after="120" w:line="480" w:lineRule="auto"/>
      <w:ind w:left="283"/>
    </w:pPr>
  </w:style>
  <w:style w:type="paragraph" w:styleId="Corpsdetexte">
    <w:name w:val="Body Text"/>
    <w:basedOn w:val="Normal"/>
    <w:semiHidden/>
    <w:rsid w:val="00DA6D3A"/>
    <w:pPr>
      <w:spacing w:after="120"/>
    </w:pPr>
  </w:style>
  <w:style w:type="paragraph" w:styleId="Normalcentr">
    <w:name w:val="Block Text"/>
    <w:basedOn w:val="Normal"/>
    <w:semiHidden/>
    <w:rsid w:val="00DA53F7"/>
    <w:pPr>
      <w:ind w:right="340"/>
    </w:pPr>
    <w:rPr>
      <w:spacing w:val="2"/>
      <w:sz w:val="24"/>
      <w:szCs w:val="24"/>
    </w:rPr>
  </w:style>
  <w:style w:type="paragraph" w:styleId="Textedebulles">
    <w:name w:val="Balloon Text"/>
    <w:basedOn w:val="Normal"/>
    <w:semiHidden/>
    <w:rsid w:val="004202A9"/>
    <w:rPr>
      <w:rFonts w:ascii="Tahoma" w:hAnsi="Tahoma" w:cs="Tahoma"/>
      <w:sz w:val="16"/>
      <w:szCs w:val="16"/>
    </w:rPr>
  </w:style>
  <w:style w:type="paragraph" w:customStyle="1" w:styleId="Presseinfo-Body0">
    <w:name w:val="_Presseinfo-Body"/>
    <w:basedOn w:val="Presseinfo-Body"/>
    <w:rsid w:val="00DA53F7"/>
    <w:pPr>
      <w:spacing w:line="240" w:lineRule="auto"/>
    </w:pPr>
    <w:rPr>
      <w:rFonts w:ascii="ZF Serif" w:hAnsi="ZF Serif"/>
      <w:szCs w:val="20"/>
    </w:rPr>
  </w:style>
  <w:style w:type="paragraph" w:customStyle="1" w:styleId="FormatvorlagePresseinfo-Body">
    <w:name w:val="Formatvorlage Presseinfo-Body"/>
    <w:basedOn w:val="Presseinfo-Body"/>
    <w:semiHidden/>
    <w:rsid w:val="00DA53F7"/>
    <w:pPr>
      <w:spacing w:line="240" w:lineRule="auto"/>
    </w:pPr>
    <w:rPr>
      <w:szCs w:val="20"/>
    </w:rPr>
  </w:style>
  <w:style w:type="paragraph" w:customStyle="1" w:styleId="PresseinfoVorspann">
    <w:name w:val="_Presseinfo Vorspann"/>
    <w:basedOn w:val="Presseinfo-Body"/>
    <w:rsid w:val="00DA53F7"/>
    <w:pPr>
      <w:spacing w:line="240" w:lineRule="auto"/>
    </w:pPr>
    <w:rPr>
      <w:rFonts w:ascii="ZF Serif" w:hAnsi="ZF Serif"/>
      <w:b/>
      <w:bCs/>
      <w:szCs w:val="20"/>
    </w:rPr>
  </w:style>
  <w:style w:type="paragraph" w:customStyle="1" w:styleId="FormatvorlagePresseinfo-BodyZFSerifFettRechts525cmZeilenabs">
    <w:name w:val="Formatvorlage Presseinfo-Body + ZF Serif Fett Rechts:  525 cm Zeilenabs..."/>
    <w:basedOn w:val="Presseinfo-Body"/>
    <w:semiHidden/>
    <w:rsid w:val="00DA53F7"/>
    <w:pPr>
      <w:spacing w:line="240" w:lineRule="auto"/>
    </w:pPr>
    <w:rPr>
      <w:rFonts w:ascii="ZF Serif" w:hAnsi="ZF Serif"/>
      <w:b/>
      <w:bCs/>
      <w:szCs w:val="20"/>
    </w:rPr>
  </w:style>
  <w:style w:type="paragraph" w:customStyle="1" w:styleId="Presseinfo-Headline">
    <w:name w:val="_Presseinfo-Headline"/>
    <w:basedOn w:val="Presseinfo-Body"/>
    <w:rsid w:val="00DA53F7"/>
    <w:pPr>
      <w:spacing w:line="240" w:lineRule="auto"/>
    </w:pPr>
    <w:rPr>
      <w:rFonts w:ascii="ZF Serif" w:hAnsi="ZF Serif"/>
      <w:b/>
      <w:bCs/>
      <w:sz w:val="28"/>
      <w:szCs w:val="20"/>
    </w:rPr>
  </w:style>
  <w:style w:type="paragraph" w:customStyle="1" w:styleId="PresseinfoBodyBullet">
    <w:name w:val="_Presseinfo Body+Bullet"/>
    <w:basedOn w:val="Presseinfo-Body"/>
    <w:rsid w:val="001A2E49"/>
    <w:pPr>
      <w:spacing w:line="240" w:lineRule="auto"/>
    </w:pPr>
    <w:rPr>
      <w:rFonts w:ascii="ZF Serif" w:hAnsi="ZF Serif"/>
      <w:b/>
      <w:bCs/>
      <w:szCs w:val="20"/>
    </w:rPr>
  </w:style>
  <w:style w:type="paragraph" w:customStyle="1" w:styleId="PresseinfoAufzhlung">
    <w:name w:val="_Presseinfo Aufzählung"/>
    <w:basedOn w:val="Presseinfo-Body0"/>
    <w:rsid w:val="006022A7"/>
    <w:pPr>
      <w:numPr>
        <w:numId w:val="9"/>
      </w:numPr>
    </w:pPr>
  </w:style>
  <w:style w:type="paragraph" w:customStyle="1" w:styleId="PresseinfoKleindruck">
    <w:name w:val="_Presseinfo Kleindruck"/>
    <w:basedOn w:val="Presseinfo-Body"/>
    <w:rsid w:val="006022A7"/>
    <w:pPr>
      <w:spacing w:line="240" w:lineRule="auto"/>
    </w:pPr>
    <w:rPr>
      <w:rFonts w:ascii="ZF Serif" w:hAnsi="ZF Serif" w:cs="ZF Serif"/>
      <w:sz w:val="18"/>
      <w:szCs w:val="18"/>
    </w:rPr>
  </w:style>
  <w:style w:type="paragraph" w:customStyle="1" w:styleId="Presseinfoberschrift">
    <w:name w:val="_Presseinfo Überschrift"/>
    <w:basedOn w:val="Presseinfo-Body0"/>
    <w:rsid w:val="001A2E49"/>
    <w:rPr>
      <w:u w:val="single"/>
    </w:rPr>
  </w:style>
  <w:style w:type="paragraph" w:styleId="NormalWeb">
    <w:name w:val="Normal (Web)"/>
    <w:basedOn w:val="Normal"/>
    <w:uiPriority w:val="99"/>
    <w:unhideWhenUsed/>
    <w:rsid w:val="00DD10FA"/>
    <w:pPr>
      <w:autoSpaceDE/>
      <w:autoSpaceDN/>
      <w:spacing w:after="165"/>
    </w:pPr>
    <w:rPr>
      <w:sz w:val="24"/>
      <w:szCs w:val="24"/>
    </w:rPr>
  </w:style>
  <w:style w:type="paragraph" w:styleId="Notedebasdepage">
    <w:name w:val="footnote text"/>
    <w:basedOn w:val="Normal"/>
    <w:link w:val="NotedebasdepageCar"/>
    <w:semiHidden/>
    <w:rsid w:val="00AE138A"/>
    <w:pPr>
      <w:autoSpaceDE/>
      <w:autoSpaceDN/>
      <w:spacing w:line="360" w:lineRule="auto"/>
    </w:pPr>
    <w:rPr>
      <w:rFonts w:ascii="Arial" w:hAnsi="Arial" w:cs="Arial"/>
    </w:rPr>
  </w:style>
  <w:style w:type="character" w:customStyle="1" w:styleId="NotedebasdepageCar">
    <w:name w:val="Note de bas de page Car"/>
    <w:link w:val="Notedebasdepage"/>
    <w:semiHidden/>
    <w:rsid w:val="00AE138A"/>
    <w:rPr>
      <w:rFonts w:ascii="Arial" w:hAnsi="Arial" w:cs="Arial"/>
    </w:rPr>
  </w:style>
  <w:style w:type="character" w:styleId="Marquedecommentaire">
    <w:name w:val="annotation reference"/>
    <w:uiPriority w:val="99"/>
    <w:semiHidden/>
    <w:unhideWhenUsed/>
    <w:rsid w:val="00F04E12"/>
    <w:rPr>
      <w:sz w:val="16"/>
      <w:szCs w:val="16"/>
    </w:rPr>
  </w:style>
  <w:style w:type="paragraph" w:styleId="Commentaire">
    <w:name w:val="annotation text"/>
    <w:basedOn w:val="Normal"/>
    <w:link w:val="CommentaireCar"/>
    <w:uiPriority w:val="99"/>
    <w:semiHidden/>
    <w:unhideWhenUsed/>
    <w:rsid w:val="00F04E12"/>
  </w:style>
  <w:style w:type="character" w:customStyle="1" w:styleId="CommentaireCar">
    <w:name w:val="Commentaire Car"/>
    <w:basedOn w:val="Policepardfaut"/>
    <w:link w:val="Commentaire"/>
    <w:uiPriority w:val="99"/>
    <w:semiHidden/>
    <w:rsid w:val="00F04E12"/>
  </w:style>
  <w:style w:type="paragraph" w:styleId="Objetducommentaire">
    <w:name w:val="annotation subject"/>
    <w:basedOn w:val="Commentaire"/>
    <w:next w:val="Commentaire"/>
    <w:link w:val="ObjetducommentaireCar"/>
    <w:uiPriority w:val="99"/>
    <w:semiHidden/>
    <w:unhideWhenUsed/>
    <w:rsid w:val="00F04E12"/>
    <w:rPr>
      <w:b/>
      <w:bCs/>
    </w:rPr>
  </w:style>
  <w:style w:type="character" w:customStyle="1" w:styleId="ObjetducommentaireCar">
    <w:name w:val="Objet du commentaire Car"/>
    <w:link w:val="Objetducommentaire"/>
    <w:uiPriority w:val="99"/>
    <w:semiHidden/>
    <w:rsid w:val="00F04E12"/>
    <w:rPr>
      <w:b/>
      <w:bCs/>
    </w:rPr>
  </w:style>
  <w:style w:type="table" w:styleId="Grilledutableau">
    <w:name w:val="Table Grid"/>
    <w:basedOn w:val="TableauNormal"/>
    <w:uiPriority w:val="59"/>
    <w:rsid w:val="00DD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91FE5"/>
  </w:style>
  <w:style w:type="paragraph" w:styleId="Rvision">
    <w:name w:val="Revision"/>
    <w:hidden/>
    <w:uiPriority w:val="99"/>
    <w:semiHidden/>
    <w:rsid w:val="00D611BC"/>
  </w:style>
  <w:style w:type="paragraph" w:styleId="Paragraphedeliste">
    <w:name w:val="List Paragraph"/>
    <w:basedOn w:val="Normal"/>
    <w:uiPriority w:val="34"/>
    <w:qFormat/>
    <w:rsid w:val="00BB2998"/>
    <w:pPr>
      <w:ind w:left="720"/>
      <w:contextualSpacing/>
    </w:pPr>
  </w:style>
  <w:style w:type="character" w:styleId="Mentionnonrsolue">
    <w:name w:val="Unresolved Mention"/>
    <w:basedOn w:val="Policepardfaut"/>
    <w:uiPriority w:val="99"/>
    <w:semiHidden/>
    <w:unhideWhenUsed/>
    <w:rsid w:val="009E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9127">
      <w:bodyDiv w:val="1"/>
      <w:marLeft w:val="0"/>
      <w:marRight w:val="0"/>
      <w:marTop w:val="0"/>
      <w:marBottom w:val="0"/>
      <w:divBdr>
        <w:top w:val="none" w:sz="0" w:space="0" w:color="auto"/>
        <w:left w:val="none" w:sz="0" w:space="0" w:color="auto"/>
        <w:bottom w:val="none" w:sz="0" w:space="0" w:color="auto"/>
        <w:right w:val="none" w:sz="0" w:space="0" w:color="auto"/>
      </w:divBdr>
    </w:div>
    <w:div w:id="188489760">
      <w:bodyDiv w:val="1"/>
      <w:marLeft w:val="0"/>
      <w:marRight w:val="0"/>
      <w:marTop w:val="0"/>
      <w:marBottom w:val="0"/>
      <w:divBdr>
        <w:top w:val="none" w:sz="0" w:space="0" w:color="auto"/>
        <w:left w:val="none" w:sz="0" w:space="0" w:color="auto"/>
        <w:bottom w:val="none" w:sz="0" w:space="0" w:color="auto"/>
        <w:right w:val="none" w:sz="0" w:space="0" w:color="auto"/>
      </w:divBdr>
    </w:div>
    <w:div w:id="250286827">
      <w:bodyDiv w:val="1"/>
      <w:marLeft w:val="0"/>
      <w:marRight w:val="0"/>
      <w:marTop w:val="0"/>
      <w:marBottom w:val="0"/>
      <w:divBdr>
        <w:top w:val="none" w:sz="0" w:space="0" w:color="auto"/>
        <w:left w:val="none" w:sz="0" w:space="0" w:color="auto"/>
        <w:bottom w:val="none" w:sz="0" w:space="0" w:color="auto"/>
        <w:right w:val="none" w:sz="0" w:space="0" w:color="auto"/>
      </w:divBdr>
    </w:div>
    <w:div w:id="34382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1877035067">
              <w:marLeft w:val="0"/>
              <w:marRight w:val="0"/>
              <w:marTop w:val="0"/>
              <w:marBottom w:val="0"/>
              <w:divBdr>
                <w:top w:val="none" w:sz="0" w:space="0" w:color="auto"/>
                <w:left w:val="none" w:sz="0" w:space="0" w:color="auto"/>
                <w:bottom w:val="none" w:sz="0" w:space="0" w:color="auto"/>
                <w:right w:val="none" w:sz="0" w:space="0" w:color="auto"/>
              </w:divBdr>
              <w:divsChild>
                <w:div w:id="993222202">
                  <w:marLeft w:val="0"/>
                  <w:marRight w:val="0"/>
                  <w:marTop w:val="0"/>
                  <w:marBottom w:val="0"/>
                  <w:divBdr>
                    <w:top w:val="none" w:sz="0" w:space="0" w:color="auto"/>
                    <w:left w:val="none" w:sz="0" w:space="0" w:color="auto"/>
                    <w:bottom w:val="none" w:sz="0" w:space="0" w:color="auto"/>
                    <w:right w:val="none" w:sz="0" w:space="0" w:color="auto"/>
                  </w:divBdr>
                  <w:divsChild>
                    <w:div w:id="1803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5204">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8">
          <w:marLeft w:val="0"/>
          <w:marRight w:val="0"/>
          <w:marTop w:val="0"/>
          <w:marBottom w:val="0"/>
          <w:divBdr>
            <w:top w:val="none" w:sz="0" w:space="0" w:color="auto"/>
            <w:left w:val="none" w:sz="0" w:space="0" w:color="auto"/>
            <w:bottom w:val="none" w:sz="0" w:space="0" w:color="auto"/>
            <w:right w:val="none" w:sz="0" w:space="0" w:color="auto"/>
          </w:divBdr>
          <w:divsChild>
            <w:div w:id="2145006338">
              <w:marLeft w:val="0"/>
              <w:marRight w:val="0"/>
              <w:marTop w:val="0"/>
              <w:marBottom w:val="0"/>
              <w:divBdr>
                <w:top w:val="none" w:sz="0" w:space="0" w:color="auto"/>
                <w:left w:val="none" w:sz="0" w:space="0" w:color="auto"/>
                <w:bottom w:val="none" w:sz="0" w:space="0" w:color="auto"/>
                <w:right w:val="none" w:sz="0" w:space="0" w:color="auto"/>
              </w:divBdr>
              <w:divsChild>
                <w:div w:id="13296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059">
          <w:marLeft w:val="0"/>
          <w:marRight w:val="0"/>
          <w:marTop w:val="0"/>
          <w:marBottom w:val="0"/>
          <w:divBdr>
            <w:top w:val="none" w:sz="0" w:space="0" w:color="auto"/>
            <w:left w:val="none" w:sz="0" w:space="0" w:color="auto"/>
            <w:bottom w:val="none" w:sz="0" w:space="0" w:color="auto"/>
            <w:right w:val="none" w:sz="0" w:space="0" w:color="auto"/>
          </w:divBdr>
          <w:divsChild>
            <w:div w:id="1479493804">
              <w:marLeft w:val="0"/>
              <w:marRight w:val="0"/>
              <w:marTop w:val="0"/>
              <w:marBottom w:val="0"/>
              <w:divBdr>
                <w:top w:val="none" w:sz="0" w:space="0" w:color="auto"/>
                <w:left w:val="none" w:sz="0" w:space="0" w:color="auto"/>
                <w:bottom w:val="none" w:sz="0" w:space="0" w:color="auto"/>
                <w:right w:val="none" w:sz="0" w:space="0" w:color="auto"/>
              </w:divBdr>
              <w:divsChild>
                <w:div w:id="8207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1244">
      <w:bodyDiv w:val="1"/>
      <w:marLeft w:val="0"/>
      <w:marRight w:val="0"/>
      <w:marTop w:val="0"/>
      <w:marBottom w:val="0"/>
      <w:divBdr>
        <w:top w:val="none" w:sz="0" w:space="0" w:color="auto"/>
        <w:left w:val="none" w:sz="0" w:space="0" w:color="auto"/>
        <w:bottom w:val="none" w:sz="0" w:space="0" w:color="auto"/>
        <w:right w:val="none" w:sz="0" w:space="0" w:color="auto"/>
      </w:divBdr>
      <w:divsChild>
        <w:div w:id="161212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837">
      <w:bodyDiv w:val="1"/>
      <w:marLeft w:val="0"/>
      <w:marRight w:val="0"/>
      <w:marTop w:val="0"/>
      <w:marBottom w:val="0"/>
      <w:divBdr>
        <w:top w:val="none" w:sz="0" w:space="0" w:color="auto"/>
        <w:left w:val="none" w:sz="0" w:space="0" w:color="auto"/>
        <w:bottom w:val="none" w:sz="0" w:space="0" w:color="auto"/>
        <w:right w:val="none" w:sz="0" w:space="0" w:color="auto"/>
      </w:divBdr>
    </w:div>
    <w:div w:id="823623475">
      <w:bodyDiv w:val="1"/>
      <w:marLeft w:val="0"/>
      <w:marRight w:val="0"/>
      <w:marTop w:val="0"/>
      <w:marBottom w:val="0"/>
      <w:divBdr>
        <w:top w:val="none" w:sz="0" w:space="0" w:color="auto"/>
        <w:left w:val="none" w:sz="0" w:space="0" w:color="auto"/>
        <w:bottom w:val="none" w:sz="0" w:space="0" w:color="auto"/>
        <w:right w:val="none" w:sz="0" w:space="0" w:color="auto"/>
      </w:divBdr>
    </w:div>
    <w:div w:id="968702447">
      <w:bodyDiv w:val="1"/>
      <w:marLeft w:val="0"/>
      <w:marRight w:val="0"/>
      <w:marTop w:val="0"/>
      <w:marBottom w:val="0"/>
      <w:divBdr>
        <w:top w:val="none" w:sz="0" w:space="0" w:color="auto"/>
        <w:left w:val="none" w:sz="0" w:space="0" w:color="auto"/>
        <w:bottom w:val="none" w:sz="0" w:space="0" w:color="auto"/>
        <w:right w:val="none" w:sz="0" w:space="0" w:color="auto"/>
      </w:divBdr>
    </w:div>
    <w:div w:id="1007096259">
      <w:bodyDiv w:val="1"/>
      <w:marLeft w:val="0"/>
      <w:marRight w:val="0"/>
      <w:marTop w:val="0"/>
      <w:marBottom w:val="0"/>
      <w:divBdr>
        <w:top w:val="none" w:sz="0" w:space="0" w:color="auto"/>
        <w:left w:val="none" w:sz="0" w:space="0" w:color="auto"/>
        <w:bottom w:val="none" w:sz="0" w:space="0" w:color="auto"/>
        <w:right w:val="none" w:sz="0" w:space="0" w:color="auto"/>
      </w:divBdr>
    </w:div>
    <w:div w:id="1037663334">
      <w:bodyDiv w:val="1"/>
      <w:marLeft w:val="0"/>
      <w:marRight w:val="0"/>
      <w:marTop w:val="0"/>
      <w:marBottom w:val="0"/>
      <w:divBdr>
        <w:top w:val="none" w:sz="0" w:space="0" w:color="auto"/>
        <w:left w:val="none" w:sz="0" w:space="0" w:color="auto"/>
        <w:bottom w:val="none" w:sz="0" w:space="0" w:color="auto"/>
        <w:right w:val="none" w:sz="0" w:space="0" w:color="auto"/>
      </w:divBdr>
    </w:div>
    <w:div w:id="1166827345">
      <w:bodyDiv w:val="1"/>
      <w:marLeft w:val="0"/>
      <w:marRight w:val="0"/>
      <w:marTop w:val="0"/>
      <w:marBottom w:val="0"/>
      <w:divBdr>
        <w:top w:val="none" w:sz="0" w:space="0" w:color="auto"/>
        <w:left w:val="none" w:sz="0" w:space="0" w:color="auto"/>
        <w:bottom w:val="none" w:sz="0" w:space="0" w:color="auto"/>
        <w:right w:val="none" w:sz="0" w:space="0" w:color="auto"/>
      </w:divBdr>
      <w:divsChild>
        <w:div w:id="115463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694">
      <w:bodyDiv w:val="1"/>
      <w:marLeft w:val="0"/>
      <w:marRight w:val="0"/>
      <w:marTop w:val="0"/>
      <w:marBottom w:val="0"/>
      <w:divBdr>
        <w:top w:val="none" w:sz="0" w:space="0" w:color="auto"/>
        <w:left w:val="none" w:sz="0" w:space="0" w:color="auto"/>
        <w:bottom w:val="none" w:sz="0" w:space="0" w:color="auto"/>
        <w:right w:val="none" w:sz="0" w:space="0" w:color="auto"/>
      </w:divBdr>
    </w:div>
    <w:div w:id="1652785144">
      <w:bodyDiv w:val="1"/>
      <w:marLeft w:val="0"/>
      <w:marRight w:val="0"/>
      <w:marTop w:val="0"/>
      <w:marBottom w:val="0"/>
      <w:divBdr>
        <w:top w:val="none" w:sz="0" w:space="0" w:color="auto"/>
        <w:left w:val="none" w:sz="0" w:space="0" w:color="auto"/>
        <w:bottom w:val="none" w:sz="0" w:space="0" w:color="auto"/>
        <w:right w:val="none" w:sz="0" w:space="0" w:color="auto"/>
      </w:divBdr>
    </w:div>
    <w:div w:id="1764568620">
      <w:bodyDiv w:val="1"/>
      <w:marLeft w:val="0"/>
      <w:marRight w:val="0"/>
      <w:marTop w:val="0"/>
      <w:marBottom w:val="0"/>
      <w:divBdr>
        <w:top w:val="none" w:sz="0" w:space="0" w:color="auto"/>
        <w:left w:val="none" w:sz="0" w:space="0" w:color="auto"/>
        <w:bottom w:val="none" w:sz="0" w:space="0" w:color="auto"/>
        <w:right w:val="none" w:sz="0" w:space="0" w:color="auto"/>
      </w:divBdr>
    </w:div>
    <w:div w:id="1768848648">
      <w:bodyDiv w:val="1"/>
      <w:marLeft w:val="0"/>
      <w:marRight w:val="0"/>
      <w:marTop w:val="0"/>
      <w:marBottom w:val="0"/>
      <w:divBdr>
        <w:top w:val="none" w:sz="0" w:space="0" w:color="auto"/>
        <w:left w:val="none" w:sz="0" w:space="0" w:color="auto"/>
        <w:bottom w:val="none" w:sz="0" w:space="0" w:color="auto"/>
        <w:right w:val="none" w:sz="0" w:space="0" w:color="auto"/>
      </w:divBdr>
    </w:div>
    <w:div w:id="192062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zf.com/press"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yperlink" Target="mailto:infopresse@mdscom.fr"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yperlink" Target="mailto:"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yperlink" Target="mailto:gilbert.soufflet@zf.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ClassID>1010</NovaPath_docClassID>
</file>

<file path=customXml/item10.xml><?xml version="1.0" encoding="utf-8"?>
<NovaPath_docClassDate>03/27/2017 06:57:29</NovaPath_docClassDate>
</file>

<file path=customXml/item11.xml><?xml version="1.0" encoding="utf-8"?>
<NovaPath_DocumentType>0</NovaPath_DocumentType>
</file>

<file path=customXml/item12.xml><?xml version="1.0" encoding="utf-8"?>
<NovaPath_DocInfoFromAfterSave>False</NovaPath_DocInfoFromAfterSave>
</file>

<file path=customXml/item13.xml><?xml version="1.0" encoding="utf-8"?>
<NovaPath_docClass>Public</NovaPath_docClass>
</file>

<file path=customXml/item14.xml><?xml version="1.0" encoding="utf-8"?>
<nXeGKudETKPeaCNGFh5iyLk1gcWWJqTgFQk8wGFUmjFC0m6hdwbr2zDsrBNVqK>ahz9WHWLPFpGytKWhqP7uwMd3O3c3naEikk3UqXYyZE=</nXeGKudETKPeaCNGFh5iyLk1gcWWJqTgFQk8wGFUmjFC0m6hdwbr2zDsrBNVqK>
</file>

<file path=customXml/item15.xml><?xml version="1.0" encoding="utf-8"?>
<nXeGKudETKPeaCNGFh5i7KB6PCgefevITs3IW5zvHkDTq2cPPZVDzitehfVaR>xXOERgJrn4wgiPpGYa05bg==</nXeGKudETKPeaCNGFh5i7KB6PCgefevITs3IW5zvHkDTq2cPPZVDzitehfVaR>
</file>

<file path=customXml/item16.xml><?xml version="1.0" encoding="utf-8"?>
<nXeGKudETKPeaCNGFh5ix5fP7fSWtl37NIroXmYBQsS1cecqKZfGozr8W9iy>lRNKEdCWJXNAkniveh3+yQ==</nXeGKudETKPeaCNGFh5ix5fP7fSWtl37NIroXmYBQsS1cecqKZfGozr8W9iy>
</file>

<file path=customXml/item17.xml><?xml version="1.0" encoding="utf-8"?>
<nXeGKudETKPeaCNGFh5i0BGlH9ci87cLWvMx3DlPzuAPh2gY9s703zKUS7uW>mZ4rtFSXbzk2Ux9ca9oo078d9BjSSJpj5FVf3cL9L0H4e8WWw0uMTakx/ZVMiF0jUYHhyaRkZMHOcDxlT3aAFw==</nXeGKudETKPeaCNGFh5i0BGlH9ci87cLWvMx3DlPzuAPh2gY9s703zKUS7uW>
</file>

<file path=customXml/item18.xml><?xml version="1.0" encoding="utf-8"?>
<NovaPath_versionInfo>4.6.8.12343</NovaPath_versionInfo>
</file>

<file path=customXml/item19.xml><?xml version="1.0" encoding="utf-8"?>
<nXeGKudETKPeaCNGFh5ix5fP7fSWtl37NIroXmZN38TajkfZeW3Vf6bvmNn8>OTWuPtMuKhtKawtVIcjQ6GHAJcQTDSssRbwmr7wZ7gFPc2hAeo44TSu0lXGBpy/7</nXeGKudETKPeaCNGFh5ix5fP7fSWtl37NIroXmZN38TajkfZeW3Vf6bvmNn8>
</file>

<file path=customXml/item2.xml><?xml version="1.0" encoding="utf-8"?>
<nXeGKudETKPeaCNGFh5iy53cs4YTjZQd4Re9Stbph13fJwq3N1dxRUwfkxNCzGbktJIbKf2q8mQyY814Q>GoBUcRQBOiWNv9cnqy33XA==</nXeGKudETKPeaCNGFh5iy53cs4YTjZQd4Re9Stbph13fJwq3N1dxRUwfkxNCzGbktJIbKf2q8mQyY814Q>
</file>

<file path=customXml/item20.xml><?xml version="1.0" encoding="utf-8"?>
<nXeGKudETKPeaCNGFh5i8sltj09I1nJ8AlBUytNZ1Ehih9jnZMZtoeNI9UMZ5>DLypFCKquMi/teLBbvv3qpcV0N7cfyNFSRWKMBAlKhI=</nXeGKudETKPeaCNGFh5i8sltj09I1nJ8AlBUytNZ1Ehih9jnZMZtoeNI9UMZ5>
</file>

<file path=customXml/item21.xml><?xml version="1.0" encoding="utf-8"?>
<nXeGKudETKPeaCNGFh5i2aVdoOsLYjULCdH7T707tDyRRmguot4fEcJ2iD6f9>HvLz2eLzU5JPf7RCqkjMAw==</nXeGKudETKPeaCNGFh5i2aVdoOsLYjULCdH7T707tDyRRmguot4fEcJ2iD6f9>
</file>

<file path=customXml/item22.xml><?xml version="1.0" encoding="utf-8"?>
<NovaPath_baseApplication>Microsoft Word</NovaPath_baseApplication>
</file>

<file path=customXml/item23.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4.xml><?xml version="1.0" encoding="utf-8"?>
<nXeGKudETKPeaCNGFh5i5IeuWeXv6XDtePDOrtUSOqWwmvYa7PTRiLQvIZkriN4zFxEJfkpx7yiWurrFRQTw>wET7z3APVwWLb5suGR4vTtZrarbu8vv5kPcS6N5bl58=</nXeGKudETKPeaCNGFh5i5IeuWeXv6XDtePDOrtUSOqWwmvYa7PTRiLQvIZkriN4zFxEJfkpx7yiWurrFRQTw>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NovaPath_docID>U9CIQC86FTTO9V9H30LXBNP58R</NovaPath_docID>
</file>

<file path=customXml/item27.xml><?xml version="1.0" encoding="utf-8"?>
<nXeGKudETKPeaCNGFh5i7cKyawAjgyQn9gyiebCxx1jD9eHXSWW9Lib2F1j9>mZ4rtFSXbzk2Ux9ca9oo078d9BjSSJpj5FVf3cL9L0H4e8WWw0uMTakx/ZVMiF0jSgTTVJw0/XyKd6WwlOltR9mHHCZy8l/9YmB5yW/ljzM1FeT4vZuWpAcc0cQKLtP57V/zDilEHYEGY2+gkm+gRrCFRm8xTt+L6Z3bLEgXorrzk7vy5LYLtXAA7lZnT/DHj1fFnC5jJa3l1wTB/ZWOmg==</nXeGKudETKPeaCNGFh5i7cKyawAjgyQn9gyiebCxx1jD9eHXSWW9Lib2F1j9>
</file>

<file path=customXml/item28.xml><?xml version="1.0" encoding="utf-8"?>
<NovaPath_docPath>C:\Users\Z0002398\Desktop\CDC</NovaPath_docPath>
</file>

<file path=customXml/item29.xml><?xml version="1.0" encoding="utf-8"?>
<NovaPath_docOwner>Z210014</NovaPath_docOwner>
</file>

<file path=customXml/item3.xml><?xml version="1.0" encoding="utf-8"?>
<NovaPath_docIDOld>YYH31UB08MLZZEHCORWK89Z56L</NovaPath_docIDOld>
</file>

<file path=customXml/item4.xml><?xml version="1.0" encoding="utf-8"?>
<nXeGKudETKPeaCNGFh5iTSI5UodjD94nh7U7VklxY>l9DS/bAsvZcKGvwm4NdrJrPIoYgDi3Ec9DEGMpmMegq4lefk4h9b0VXwCbNXcoS9Kl1ScufV3PXqcchXsZraug==</nXeGKudETKPeaCNGFh5iTSI5UodjD94nh7U7VklxY>
</file>

<file path=customXml/item5.xml><?xml version="1.0" encoding="utf-8"?>
<NovaPath_tenantID>8BC9BD9B-31E2-4E97-ABE0-B03814292429</NovaPath_tenantID>
</file>

<file path=customXml/item6.xml><?xml version="1.0" encoding="utf-8"?>
<nXeGKudETKPeaCNGFh5ix5fP7fSWtl37NIroXmZyHIynb9qBde2n67FOJFV2>eDRB324l0Mn4dbbVFF/GnQ==</nXeGKudETKPeaCNGFh5ix5fP7fSWtl37NIroXmZyHIynb9qBde2n67FOJFV2>
</file>

<file path=customXml/item7.xml><?xml version="1.0" encoding="utf-8"?>
<nXeGKudETKPeaCNGFh5i5JKJLOqxkMZWB6LsYfMaI9RtbpE1WkCpXazESWus5B>xv7ab1u4P2kK0HhKKLRUgw2CHHpqg3W+f9Ochz+nMZ0MhSVSZxGo0nYTkvXNTfSVVxYCa1pFwqZqH9FPwE+7Bg==</nXeGKudETKPeaCNGFh5i5JKJLOqxkMZWB6LsYfMaI9RtbpE1WkCpXazESWus5B>
</file>

<file path=customXml/item8.xml><?xml version="1.0" encoding="utf-8"?>
<NovaPath_docName>C:\Users\Z0002398\Desktop\CDC\200420_ZFA_Press_Release_CDC_EN_FW_BF.docx</NovaPath_docName>
</file>

<file path=customXml/item9.xml><?xml version="1.0" encoding="utf-8"?>
<NovaPath_docAuthor>Andreas Neemann</NovaPath_docAuthor>
</file>

<file path=customXml/itemProps1.xml><?xml version="1.0" encoding="utf-8"?>
<ds:datastoreItem xmlns:ds="http://schemas.openxmlformats.org/officeDocument/2006/customXml" ds:itemID="{9D4A8AD5-7A6E-4F3E-8BC8-9F28D97DA58D}">
  <ds:schemaRefs/>
</ds:datastoreItem>
</file>

<file path=customXml/itemProps10.xml><?xml version="1.0" encoding="utf-8"?>
<ds:datastoreItem xmlns:ds="http://schemas.openxmlformats.org/officeDocument/2006/customXml" ds:itemID="{9B5E47F3-51F8-46CE-A0DA-57EC22CDBD5F}">
  <ds:schemaRefs/>
</ds:datastoreItem>
</file>

<file path=customXml/itemProps11.xml><?xml version="1.0" encoding="utf-8"?>
<ds:datastoreItem xmlns:ds="http://schemas.openxmlformats.org/officeDocument/2006/customXml" ds:itemID="{CC9D0CD4-446E-469E-9376-F12385B9FC57}">
  <ds:schemaRefs/>
</ds:datastoreItem>
</file>

<file path=customXml/itemProps12.xml><?xml version="1.0" encoding="utf-8"?>
<ds:datastoreItem xmlns:ds="http://schemas.openxmlformats.org/officeDocument/2006/customXml" ds:itemID="{C5F8D30D-0AD0-4862-A39B-2B8ED66513A2}">
  <ds:schemaRefs/>
</ds:datastoreItem>
</file>

<file path=customXml/itemProps13.xml><?xml version="1.0" encoding="utf-8"?>
<ds:datastoreItem xmlns:ds="http://schemas.openxmlformats.org/officeDocument/2006/customXml" ds:itemID="{A6BC4FFC-EF85-401C-8247-938FFCEFA846}">
  <ds:schemaRefs/>
</ds:datastoreItem>
</file>

<file path=customXml/itemProps14.xml><?xml version="1.0" encoding="utf-8"?>
<ds:datastoreItem xmlns:ds="http://schemas.openxmlformats.org/officeDocument/2006/customXml" ds:itemID="{AE7660AF-17D5-47DA-9B13-F4AC6731C93A}">
  <ds:schemaRefs/>
</ds:datastoreItem>
</file>

<file path=customXml/itemProps15.xml><?xml version="1.0" encoding="utf-8"?>
<ds:datastoreItem xmlns:ds="http://schemas.openxmlformats.org/officeDocument/2006/customXml" ds:itemID="{84E0AC44-1A1D-4436-B7F4-CB0575D461F6}">
  <ds:schemaRefs/>
</ds:datastoreItem>
</file>

<file path=customXml/itemProps16.xml><?xml version="1.0" encoding="utf-8"?>
<ds:datastoreItem xmlns:ds="http://schemas.openxmlformats.org/officeDocument/2006/customXml" ds:itemID="{F6BC6401-49D5-464B-99B7-E3C86DF38BCC}">
  <ds:schemaRefs/>
</ds:datastoreItem>
</file>

<file path=customXml/itemProps17.xml><?xml version="1.0" encoding="utf-8"?>
<ds:datastoreItem xmlns:ds="http://schemas.openxmlformats.org/officeDocument/2006/customXml" ds:itemID="{9751807D-3131-4FB0-8F6B-9073B07B1358}">
  <ds:schemaRefs/>
</ds:datastoreItem>
</file>

<file path=customXml/itemProps18.xml><?xml version="1.0" encoding="utf-8"?>
<ds:datastoreItem xmlns:ds="http://schemas.openxmlformats.org/officeDocument/2006/customXml" ds:itemID="{25C5E413-9832-4119-BACF-88F2CECB8A4D}">
  <ds:schemaRefs/>
</ds:datastoreItem>
</file>

<file path=customXml/itemProps19.xml><?xml version="1.0" encoding="utf-8"?>
<ds:datastoreItem xmlns:ds="http://schemas.openxmlformats.org/officeDocument/2006/customXml" ds:itemID="{4891AE83-0C5A-46BD-92BE-CF6647E2F908}">
  <ds:schemaRefs/>
</ds:datastoreItem>
</file>

<file path=customXml/itemProps2.xml><?xml version="1.0" encoding="utf-8"?>
<ds:datastoreItem xmlns:ds="http://schemas.openxmlformats.org/officeDocument/2006/customXml" ds:itemID="{11FB3E84-4001-4A0F-B7AF-D709798937E2}">
  <ds:schemaRefs/>
</ds:datastoreItem>
</file>

<file path=customXml/itemProps20.xml><?xml version="1.0" encoding="utf-8"?>
<ds:datastoreItem xmlns:ds="http://schemas.openxmlformats.org/officeDocument/2006/customXml" ds:itemID="{4A627670-3420-467D-8612-37C2D9C4E17C}">
  <ds:schemaRefs/>
</ds:datastoreItem>
</file>

<file path=customXml/itemProps21.xml><?xml version="1.0" encoding="utf-8"?>
<ds:datastoreItem xmlns:ds="http://schemas.openxmlformats.org/officeDocument/2006/customXml" ds:itemID="{14203976-6FE1-4108-B33B-4A34DDD1E3F6}">
  <ds:schemaRefs/>
</ds:datastoreItem>
</file>

<file path=customXml/itemProps22.xml><?xml version="1.0" encoding="utf-8"?>
<ds:datastoreItem xmlns:ds="http://schemas.openxmlformats.org/officeDocument/2006/customXml" ds:itemID="{2CFD55F1-4518-47DE-9040-83B854CFDA2E}">
  <ds:schemaRefs/>
</ds:datastoreItem>
</file>

<file path=customXml/itemProps23.xml><?xml version="1.0" encoding="utf-8"?>
<ds:datastoreItem xmlns:ds="http://schemas.openxmlformats.org/officeDocument/2006/customXml" ds:itemID="{FE69ED94-09DB-4767-8D49-61C57D8B98A0}">
  <ds:schemaRefs/>
</ds:datastoreItem>
</file>

<file path=customXml/itemProps24.xml><?xml version="1.0" encoding="utf-8"?>
<ds:datastoreItem xmlns:ds="http://schemas.openxmlformats.org/officeDocument/2006/customXml" ds:itemID="{13F4863B-9024-456F-95FC-02AFF00FFE3B}">
  <ds:schemaRefs/>
</ds:datastoreItem>
</file>

<file path=customXml/itemProps25.xml><?xml version="1.0" encoding="utf-8"?>
<ds:datastoreItem xmlns:ds="http://schemas.openxmlformats.org/officeDocument/2006/customXml" ds:itemID="{490A12FD-2D2E-8B44-AA0F-2255BEB75D30}">
  <ds:schemaRefs>
    <ds:schemaRef ds:uri="http://schemas.openxmlformats.org/officeDocument/2006/bibliography"/>
  </ds:schemaRefs>
</ds:datastoreItem>
</file>

<file path=customXml/itemProps26.xml><?xml version="1.0" encoding="utf-8"?>
<ds:datastoreItem xmlns:ds="http://schemas.openxmlformats.org/officeDocument/2006/customXml" ds:itemID="{F3D5FD3C-3C5E-4ACE-8D29-3EADC181DD5A}">
  <ds:schemaRefs/>
</ds:datastoreItem>
</file>

<file path=customXml/itemProps27.xml><?xml version="1.0" encoding="utf-8"?>
<ds:datastoreItem xmlns:ds="http://schemas.openxmlformats.org/officeDocument/2006/customXml" ds:itemID="{0AC36F27-C9CB-49F5-AAAF-B0790F4A1B71}">
  <ds:schemaRefs/>
</ds:datastoreItem>
</file>

<file path=customXml/itemProps28.xml><?xml version="1.0" encoding="utf-8"?>
<ds:datastoreItem xmlns:ds="http://schemas.openxmlformats.org/officeDocument/2006/customXml" ds:itemID="{0A354FEF-D58E-4394-B7D9-3325753C1556}">
  <ds:schemaRefs/>
</ds:datastoreItem>
</file>

<file path=customXml/itemProps29.xml><?xml version="1.0" encoding="utf-8"?>
<ds:datastoreItem xmlns:ds="http://schemas.openxmlformats.org/officeDocument/2006/customXml" ds:itemID="{6CE19B2D-F0F6-4A77-B370-BD85F885A2E3}">
  <ds:schemaRefs/>
</ds:datastoreItem>
</file>

<file path=customXml/itemProps3.xml><?xml version="1.0" encoding="utf-8"?>
<ds:datastoreItem xmlns:ds="http://schemas.openxmlformats.org/officeDocument/2006/customXml" ds:itemID="{2C2BC402-8AB5-452A-9D95-139F960F7291}">
  <ds:schemaRefs/>
</ds:datastoreItem>
</file>

<file path=customXml/itemProps4.xml><?xml version="1.0" encoding="utf-8"?>
<ds:datastoreItem xmlns:ds="http://schemas.openxmlformats.org/officeDocument/2006/customXml" ds:itemID="{6DC59E92-EC59-4EC9-9F4B-046E28D8E961}">
  <ds:schemaRefs/>
</ds:datastoreItem>
</file>

<file path=customXml/itemProps5.xml><?xml version="1.0" encoding="utf-8"?>
<ds:datastoreItem xmlns:ds="http://schemas.openxmlformats.org/officeDocument/2006/customXml" ds:itemID="{E84C70CD-9963-4622-B5FB-3A6BAB4E9DC3}">
  <ds:schemaRefs/>
</ds:datastoreItem>
</file>

<file path=customXml/itemProps6.xml><?xml version="1.0" encoding="utf-8"?>
<ds:datastoreItem xmlns:ds="http://schemas.openxmlformats.org/officeDocument/2006/customXml" ds:itemID="{B4DA90DA-E6AB-4B34-880F-0FA5FD240873}">
  <ds:schemaRefs/>
</ds:datastoreItem>
</file>

<file path=customXml/itemProps7.xml><?xml version="1.0" encoding="utf-8"?>
<ds:datastoreItem xmlns:ds="http://schemas.openxmlformats.org/officeDocument/2006/customXml" ds:itemID="{560816F1-E850-4F6C-9EF6-AA493F94EE63}">
  <ds:schemaRefs/>
</ds:datastoreItem>
</file>

<file path=customXml/itemProps8.xml><?xml version="1.0" encoding="utf-8"?>
<ds:datastoreItem xmlns:ds="http://schemas.openxmlformats.org/officeDocument/2006/customXml" ds:itemID="{62DD4E61-5930-4661-A857-488CAE5B1CC2}">
  <ds:schemaRefs/>
</ds:datastoreItem>
</file>

<file path=customXml/itemProps9.xml><?xml version="1.0" encoding="utf-8"?>
<ds:datastoreItem xmlns:ds="http://schemas.openxmlformats.org/officeDocument/2006/customXml" ds:itemID="{34A7C754-FE98-4530-85CF-4BB49D8707E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6757</Characters>
  <Application>Microsoft Office Word</Application>
  <DocSecurity>0</DocSecurity>
  <Lines>56</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ZF Presseinformation</vt:lpstr>
      <vt:lpstr>ZF Presseinformation</vt:lpstr>
      <vt:lpstr>ZF Presseinformation</vt:lpstr>
    </vt:vector>
  </TitlesOfParts>
  <Company>ZF Friedrichshafen AG</Company>
  <LinksUpToDate>false</LinksUpToDate>
  <CharactersWithSpaces>7877</CharactersWithSpaces>
  <SharedDoc>false</SharedDoc>
  <HLinks>
    <vt:vector size="12" baseType="variant">
      <vt:variant>
        <vt:i4>4128824</vt:i4>
      </vt:variant>
      <vt:variant>
        <vt:i4>3</vt:i4>
      </vt:variant>
      <vt:variant>
        <vt:i4>0</vt:i4>
      </vt:variant>
      <vt:variant>
        <vt:i4>5</vt:i4>
      </vt:variant>
      <vt:variant>
        <vt:lpwstr>http://www.zf.com/</vt:lpwstr>
      </vt:variant>
      <vt:variant>
        <vt:lpwstr/>
      </vt:variant>
      <vt:variant>
        <vt:i4>1769592</vt:i4>
      </vt:variant>
      <vt:variant>
        <vt:i4>0</vt:i4>
      </vt:variant>
      <vt:variant>
        <vt:i4>0</vt:i4>
      </vt:variant>
      <vt:variant>
        <vt:i4>5</vt:i4>
      </vt:variant>
      <vt:variant>
        <vt:lpwstr>mailto:robert.buchmeier@zf.com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 Presseinformation</dc:title>
  <dc:creator>Andreas Neemann</dc:creator>
  <cp:keywords>Public</cp:keywords>
  <cp:lastModifiedBy>Michaela Demissy</cp:lastModifiedBy>
  <cp:revision>2</cp:revision>
  <cp:lastPrinted>2020-04-28T10:01:00Z</cp:lastPrinted>
  <dcterms:created xsi:type="dcterms:W3CDTF">2020-10-15T10:08:00Z</dcterms:created>
  <dcterms:modified xsi:type="dcterms:W3CDTF">2020-10-15T10:08:00Z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U9CIQC86FTTO9V9H30LXBNP58R</vt:lpwstr>
  </property>
  <property fmtid="{D5CDD505-2E9C-101B-9397-08002B2CF9AE}" pid="3" name="NovaPath-Version">
    <vt:lpwstr>4.6.8.12343</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03/27/2017 06:57:29</vt:lpwstr>
  </property>
</Properties>
</file>